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0FEF9" w14:textId="77777777" w:rsidR="001C42D7" w:rsidRPr="00376107" w:rsidRDefault="001C42D7" w:rsidP="00482876">
      <w:pPr>
        <w:spacing w:line="300" w:lineRule="auto"/>
        <w:rPr>
          <w:rFonts w:ascii="Century Gothic" w:hAnsi="Century Gothic" w:cs="Arial"/>
          <w:b/>
          <w:sz w:val="20"/>
          <w:szCs w:val="20"/>
        </w:rPr>
      </w:pPr>
    </w:p>
    <w:p w14:paraId="489CBE43" w14:textId="77777777" w:rsidR="002D7533" w:rsidRDefault="00656742" w:rsidP="00376107">
      <w:pPr>
        <w:spacing w:line="300" w:lineRule="auto"/>
        <w:jc w:val="center"/>
        <w:rPr>
          <w:rFonts w:ascii="Century Gothic" w:hAnsi="Century Gothic" w:cs="Arial"/>
          <w:b/>
          <w:sz w:val="28"/>
          <w:szCs w:val="28"/>
        </w:rPr>
      </w:pPr>
      <w:r w:rsidRPr="00376107">
        <w:rPr>
          <w:rFonts w:ascii="Century Gothic" w:hAnsi="Century Gothic" w:cs="Arial"/>
          <w:b/>
          <w:sz w:val="40"/>
          <w:szCs w:val="40"/>
        </w:rPr>
        <w:t>MEMORANDUM OF UNDERSTANDING (MOU)</w:t>
      </w:r>
      <w:r w:rsidRPr="00376107">
        <w:rPr>
          <w:rFonts w:ascii="Century Gothic" w:hAnsi="Century Gothic" w:cs="Arial"/>
          <w:b/>
          <w:sz w:val="40"/>
          <w:szCs w:val="40"/>
        </w:rPr>
        <w:br/>
      </w:r>
    </w:p>
    <w:p w14:paraId="77979FA3" w14:textId="3E1C16BE" w:rsidR="001C42D7" w:rsidRPr="00376107" w:rsidRDefault="00656742" w:rsidP="00063766">
      <w:pPr>
        <w:jc w:val="center"/>
        <w:rPr>
          <w:rFonts w:ascii="Century Gothic" w:hAnsi="Century Gothic" w:cs="Arial"/>
          <w:b/>
          <w:sz w:val="28"/>
          <w:szCs w:val="28"/>
        </w:rPr>
      </w:pPr>
      <w:r w:rsidRPr="00376107">
        <w:rPr>
          <w:rFonts w:ascii="Century Gothic" w:hAnsi="Century Gothic" w:cs="Arial"/>
          <w:b/>
          <w:sz w:val="28"/>
          <w:szCs w:val="28"/>
        </w:rPr>
        <w:t xml:space="preserve">Between </w:t>
      </w:r>
      <w:r w:rsidRPr="00376107">
        <w:rPr>
          <w:rFonts w:ascii="Century Gothic" w:hAnsi="Century Gothic" w:cs="Arial"/>
          <w:b/>
          <w:sz w:val="28"/>
          <w:szCs w:val="28"/>
        </w:rPr>
        <w:br/>
      </w:r>
      <w:r w:rsidR="00063766">
        <w:rPr>
          <w:rFonts w:ascii="Century Gothic" w:hAnsi="Century Gothic" w:cs="Arial"/>
          <w:b/>
          <w:sz w:val="28"/>
          <w:szCs w:val="28"/>
        </w:rPr>
        <w:br/>
      </w:r>
      <w:r w:rsidR="00376107" w:rsidRPr="00376107">
        <w:rPr>
          <w:rFonts w:ascii="Century Gothic" w:hAnsi="Century Gothic" w:cs="Arial"/>
          <w:b/>
          <w:sz w:val="28"/>
          <w:szCs w:val="28"/>
        </w:rPr>
        <w:t>University A</w:t>
      </w:r>
      <w:r w:rsidRPr="00376107">
        <w:rPr>
          <w:rFonts w:ascii="Century Gothic" w:hAnsi="Century Gothic" w:cs="Arial"/>
          <w:b/>
          <w:sz w:val="28"/>
          <w:szCs w:val="28"/>
        </w:rPr>
        <w:br/>
        <w:t>&amp;</w:t>
      </w:r>
    </w:p>
    <w:p w14:paraId="29460DA1" w14:textId="77777777" w:rsidR="00376107" w:rsidRPr="00376107" w:rsidRDefault="00376107" w:rsidP="00063766">
      <w:pPr>
        <w:jc w:val="center"/>
        <w:rPr>
          <w:rFonts w:ascii="Century Gothic" w:hAnsi="Century Gothic" w:cs="Arial"/>
          <w:b/>
          <w:sz w:val="28"/>
          <w:szCs w:val="28"/>
        </w:rPr>
      </w:pPr>
      <w:r w:rsidRPr="00376107">
        <w:rPr>
          <w:rFonts w:ascii="Century Gothic" w:hAnsi="Century Gothic" w:cs="Arial"/>
          <w:b/>
          <w:sz w:val="28"/>
          <w:szCs w:val="28"/>
        </w:rPr>
        <w:t>University B</w:t>
      </w:r>
    </w:p>
    <w:p w14:paraId="0ED43298" w14:textId="5E316D96" w:rsidR="001D69E4" w:rsidRPr="00376107" w:rsidRDefault="00376107" w:rsidP="00376107">
      <w:pPr>
        <w:spacing w:line="300" w:lineRule="auto"/>
        <w:jc w:val="center"/>
        <w:rPr>
          <w:rFonts w:ascii="Century Gothic" w:hAnsi="Century Gothic" w:cs="Arial"/>
          <w:b/>
          <w:sz w:val="14"/>
          <w:szCs w:val="14"/>
        </w:rPr>
      </w:pPr>
      <w:r w:rsidRPr="00376107">
        <w:rPr>
          <w:rFonts w:ascii="Century Gothic" w:hAnsi="Century Gothic" w:cs="Arial"/>
          <w:b/>
          <w:sz w:val="28"/>
          <w:szCs w:val="28"/>
        </w:rPr>
        <w:br/>
      </w:r>
    </w:p>
    <w:p w14:paraId="7DA5A6CA" w14:textId="77777777" w:rsidR="001D69E4" w:rsidRPr="00376107" w:rsidRDefault="008E417C" w:rsidP="001C42D7">
      <w:pPr>
        <w:spacing w:line="300" w:lineRule="auto"/>
        <w:jc w:val="center"/>
        <w:rPr>
          <w:rFonts w:ascii="Century Gothic" w:hAnsi="Century Gothic" w:cs="Arial"/>
          <w:b/>
          <w:sz w:val="20"/>
          <w:szCs w:val="20"/>
        </w:rPr>
      </w:pPr>
      <w:r w:rsidRPr="00376107">
        <w:rPr>
          <w:rFonts w:ascii="Century Gothic" w:hAnsi="Century Gothic" w:cs="Arial"/>
          <w:b/>
          <w:sz w:val="20"/>
          <w:szCs w:val="20"/>
        </w:rPr>
        <w:t>Preamble</w:t>
      </w:r>
    </w:p>
    <w:p w14:paraId="56FC8EB7" w14:textId="77777777" w:rsidR="001C42D7" w:rsidRPr="00376107" w:rsidRDefault="001C42D7" w:rsidP="001C42D7">
      <w:pPr>
        <w:spacing w:line="300" w:lineRule="auto"/>
        <w:jc w:val="center"/>
        <w:rPr>
          <w:rFonts w:ascii="Century Gothic" w:hAnsi="Century Gothic" w:cs="Arial"/>
          <w:b/>
          <w:sz w:val="20"/>
          <w:szCs w:val="20"/>
          <w:u w:val="single"/>
        </w:rPr>
      </w:pPr>
    </w:p>
    <w:p w14:paraId="31FBDBB9" w14:textId="77777777" w:rsidR="001D69E4" w:rsidRPr="00376107" w:rsidRDefault="001D69E4" w:rsidP="00DA3610">
      <w:pPr>
        <w:spacing w:line="300" w:lineRule="auto"/>
        <w:jc w:val="both"/>
        <w:rPr>
          <w:rFonts w:ascii="Century Gothic" w:hAnsi="Century Gothic" w:cs="Arial"/>
          <w:sz w:val="20"/>
          <w:szCs w:val="20"/>
        </w:rPr>
      </w:pPr>
      <w:r w:rsidRPr="00376107">
        <w:rPr>
          <w:rFonts w:ascii="Century Gothic" w:hAnsi="Century Gothic" w:cs="Arial"/>
          <w:sz w:val="20"/>
          <w:szCs w:val="20"/>
        </w:rPr>
        <w:t>This Memorandum of Understanding is entered for the purpose of promoting the instituti</w:t>
      </w:r>
      <w:r w:rsidR="008E417C" w:rsidRPr="00376107">
        <w:rPr>
          <w:rFonts w:ascii="Century Gothic" w:hAnsi="Century Gothic" w:cs="Arial"/>
          <w:sz w:val="20"/>
          <w:szCs w:val="20"/>
        </w:rPr>
        <w:t>onal goals of both Universities,</w:t>
      </w:r>
      <w:r w:rsidR="001375DE" w:rsidRPr="00376107">
        <w:rPr>
          <w:rFonts w:ascii="Century Gothic" w:hAnsi="Century Gothic" w:cs="Arial"/>
          <w:sz w:val="20"/>
          <w:szCs w:val="20"/>
        </w:rPr>
        <w:t xml:space="preserve"> hereinafter</w:t>
      </w:r>
      <w:r w:rsidR="008E417C" w:rsidRPr="00376107">
        <w:rPr>
          <w:rFonts w:ascii="Century Gothic" w:hAnsi="Century Gothic" w:cs="Arial"/>
          <w:sz w:val="20"/>
          <w:szCs w:val="20"/>
        </w:rPr>
        <w:t xml:space="preserve"> referred to as “Parties”,</w:t>
      </w:r>
      <w:r w:rsidRPr="00376107">
        <w:rPr>
          <w:rFonts w:ascii="Century Gothic" w:hAnsi="Century Gothic" w:cs="Arial"/>
          <w:sz w:val="20"/>
          <w:szCs w:val="20"/>
        </w:rPr>
        <w:t xml:space="preserve"> establish </w:t>
      </w:r>
      <w:r w:rsidR="00902C07" w:rsidRPr="00376107">
        <w:rPr>
          <w:rFonts w:ascii="Century Gothic" w:hAnsi="Century Gothic" w:cs="Arial"/>
          <w:sz w:val="20"/>
          <w:szCs w:val="20"/>
        </w:rPr>
        <w:t>relations</w:t>
      </w:r>
      <w:r w:rsidRPr="00376107">
        <w:rPr>
          <w:rFonts w:ascii="Century Gothic" w:hAnsi="Century Gothic" w:cs="Arial"/>
          <w:sz w:val="20"/>
          <w:szCs w:val="20"/>
        </w:rPr>
        <w:t xml:space="preserve"> and cooperation for promoting mutual understanding and po</w:t>
      </w:r>
      <w:r w:rsidR="00902C07" w:rsidRPr="00376107">
        <w:rPr>
          <w:rFonts w:ascii="Century Gothic" w:hAnsi="Century Gothic" w:cs="Arial"/>
          <w:sz w:val="20"/>
          <w:szCs w:val="20"/>
        </w:rPr>
        <w:t>tential</w:t>
      </w:r>
      <w:r w:rsidRPr="00376107">
        <w:rPr>
          <w:rFonts w:ascii="Century Gothic" w:hAnsi="Century Gothic" w:cs="Arial"/>
          <w:sz w:val="20"/>
          <w:szCs w:val="20"/>
        </w:rPr>
        <w:t xml:space="preserve"> academic, </w:t>
      </w:r>
      <w:r w:rsidR="00902C07" w:rsidRPr="00376107">
        <w:rPr>
          <w:rFonts w:ascii="Century Gothic" w:hAnsi="Century Gothic" w:cs="Arial"/>
          <w:sz w:val="20"/>
          <w:szCs w:val="20"/>
        </w:rPr>
        <w:t xml:space="preserve">cultural and </w:t>
      </w:r>
      <w:r w:rsidR="00703759" w:rsidRPr="00376107">
        <w:rPr>
          <w:rFonts w:ascii="Century Gothic" w:hAnsi="Century Gothic" w:cs="Arial"/>
          <w:sz w:val="20"/>
          <w:szCs w:val="20"/>
        </w:rPr>
        <w:t>staff</w:t>
      </w:r>
      <w:r w:rsidR="00902C07" w:rsidRPr="00376107">
        <w:rPr>
          <w:rFonts w:ascii="Century Gothic" w:hAnsi="Century Gothic" w:cs="Arial"/>
          <w:sz w:val="20"/>
          <w:szCs w:val="20"/>
        </w:rPr>
        <w:t xml:space="preserve"> exchange</w:t>
      </w:r>
      <w:r w:rsidRPr="00376107">
        <w:rPr>
          <w:rFonts w:ascii="Century Gothic" w:hAnsi="Century Gothic" w:cs="Arial"/>
          <w:sz w:val="20"/>
          <w:szCs w:val="20"/>
        </w:rPr>
        <w:t>.</w:t>
      </w:r>
    </w:p>
    <w:p w14:paraId="2629087F" w14:textId="77777777" w:rsidR="007B3399" w:rsidRPr="00376107" w:rsidRDefault="007B3399" w:rsidP="00DA3610">
      <w:pPr>
        <w:spacing w:line="300" w:lineRule="auto"/>
        <w:jc w:val="both"/>
        <w:rPr>
          <w:rFonts w:ascii="Century Gothic" w:hAnsi="Century Gothic" w:cs="Arial"/>
          <w:sz w:val="20"/>
          <w:szCs w:val="20"/>
        </w:rPr>
      </w:pPr>
    </w:p>
    <w:p w14:paraId="0F37C422" w14:textId="77777777" w:rsidR="001D69E4" w:rsidRPr="00376107" w:rsidRDefault="00F62C96" w:rsidP="00DA3610">
      <w:pPr>
        <w:spacing w:line="300" w:lineRule="auto"/>
        <w:jc w:val="both"/>
        <w:rPr>
          <w:rFonts w:ascii="Century Gothic" w:hAnsi="Century Gothic" w:cs="Arial"/>
          <w:sz w:val="20"/>
          <w:szCs w:val="20"/>
        </w:rPr>
      </w:pPr>
      <w:r w:rsidRPr="00376107">
        <w:rPr>
          <w:rFonts w:ascii="Century Gothic" w:hAnsi="Century Gothic" w:cs="Arial"/>
          <w:sz w:val="20"/>
          <w:szCs w:val="20"/>
        </w:rPr>
        <w:t>This</w:t>
      </w:r>
      <w:r w:rsidR="001D69E4" w:rsidRPr="00376107">
        <w:rPr>
          <w:rFonts w:ascii="Century Gothic" w:hAnsi="Century Gothic" w:cs="Arial"/>
          <w:sz w:val="20"/>
          <w:szCs w:val="20"/>
        </w:rPr>
        <w:t xml:space="preserve"> Memorandum of Understanding shall</w:t>
      </w:r>
      <w:r w:rsidRPr="00376107">
        <w:rPr>
          <w:rFonts w:ascii="Century Gothic" w:hAnsi="Century Gothic" w:cs="Arial"/>
          <w:sz w:val="20"/>
          <w:szCs w:val="20"/>
        </w:rPr>
        <w:t xml:space="preserve"> not</w:t>
      </w:r>
      <w:r w:rsidR="001D69E4" w:rsidRPr="00376107">
        <w:rPr>
          <w:rFonts w:ascii="Century Gothic" w:hAnsi="Century Gothic" w:cs="Arial"/>
          <w:sz w:val="20"/>
          <w:szCs w:val="20"/>
        </w:rPr>
        <w:t xml:space="preserve"> be construed as creating any legal or fina</w:t>
      </w:r>
      <w:r w:rsidRPr="00376107">
        <w:rPr>
          <w:rFonts w:ascii="Century Gothic" w:hAnsi="Century Gothic" w:cs="Arial"/>
          <w:sz w:val="20"/>
          <w:szCs w:val="20"/>
        </w:rPr>
        <w:t xml:space="preserve">ncial relationship between the </w:t>
      </w:r>
      <w:r w:rsidR="009A7836" w:rsidRPr="00376107">
        <w:rPr>
          <w:rFonts w:ascii="Century Gothic" w:hAnsi="Century Gothic" w:cs="Arial"/>
          <w:sz w:val="20"/>
          <w:szCs w:val="20"/>
        </w:rPr>
        <w:t>Universities</w:t>
      </w:r>
      <w:r w:rsidRPr="00376107">
        <w:rPr>
          <w:rFonts w:ascii="Century Gothic" w:hAnsi="Century Gothic" w:cs="Arial"/>
          <w:sz w:val="20"/>
          <w:szCs w:val="20"/>
        </w:rPr>
        <w:t xml:space="preserve">, but </w:t>
      </w:r>
      <w:r w:rsidR="001D69E4" w:rsidRPr="00376107">
        <w:rPr>
          <w:rFonts w:ascii="Century Gothic" w:hAnsi="Century Gothic" w:cs="Arial"/>
          <w:sz w:val="20"/>
          <w:szCs w:val="20"/>
        </w:rPr>
        <w:t>as a statement of intent to foster the possibility of genuine and mutually beneficial collaboration.</w:t>
      </w:r>
    </w:p>
    <w:p w14:paraId="696C1794" w14:textId="77777777" w:rsidR="001D69E4" w:rsidRPr="00376107" w:rsidRDefault="001D69E4" w:rsidP="00DA3610">
      <w:pPr>
        <w:spacing w:line="300" w:lineRule="auto"/>
        <w:jc w:val="both"/>
        <w:rPr>
          <w:rFonts w:ascii="Century Gothic" w:hAnsi="Century Gothic" w:cs="Arial"/>
          <w:sz w:val="20"/>
          <w:szCs w:val="20"/>
        </w:rPr>
      </w:pPr>
    </w:p>
    <w:p w14:paraId="72D170B0" w14:textId="77777777" w:rsidR="001D69E4" w:rsidRPr="00376107" w:rsidRDefault="008E417C" w:rsidP="001C42D7">
      <w:pPr>
        <w:spacing w:line="300" w:lineRule="auto"/>
        <w:jc w:val="center"/>
        <w:rPr>
          <w:rFonts w:ascii="Century Gothic" w:hAnsi="Century Gothic" w:cs="Arial"/>
          <w:b/>
          <w:sz w:val="20"/>
          <w:szCs w:val="20"/>
        </w:rPr>
      </w:pPr>
      <w:r w:rsidRPr="00376107">
        <w:rPr>
          <w:rFonts w:ascii="Century Gothic" w:hAnsi="Century Gothic" w:cs="Arial"/>
          <w:b/>
          <w:sz w:val="20"/>
          <w:szCs w:val="20"/>
        </w:rPr>
        <w:t>§ 1</w:t>
      </w:r>
    </w:p>
    <w:p w14:paraId="67DD0DAA" w14:textId="77777777" w:rsidR="001C42D7" w:rsidRPr="00376107" w:rsidRDefault="001C42D7" w:rsidP="001C42D7">
      <w:pPr>
        <w:spacing w:line="300" w:lineRule="auto"/>
        <w:jc w:val="center"/>
        <w:rPr>
          <w:rFonts w:ascii="Century Gothic" w:hAnsi="Century Gothic" w:cs="Arial"/>
          <w:b/>
          <w:sz w:val="20"/>
          <w:szCs w:val="20"/>
          <w:u w:val="single"/>
        </w:rPr>
      </w:pPr>
    </w:p>
    <w:p w14:paraId="26622B2B" w14:textId="77777777" w:rsidR="001D69E4" w:rsidRPr="00376107" w:rsidRDefault="008A57FA" w:rsidP="00DA3610">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1.1 </w:t>
      </w:r>
      <w:r w:rsidR="001D69E4" w:rsidRPr="00376107">
        <w:rPr>
          <w:rFonts w:ascii="Century Gothic" w:hAnsi="Century Gothic" w:cs="Arial"/>
          <w:sz w:val="20"/>
          <w:szCs w:val="20"/>
        </w:rPr>
        <w:t xml:space="preserve">Both Universities agree to facilitate opportunities for staff exchange. </w:t>
      </w:r>
      <w:r w:rsidR="007B3399" w:rsidRPr="00376107">
        <w:rPr>
          <w:rFonts w:ascii="Century Gothic" w:hAnsi="Century Gothic" w:cs="Arial"/>
          <w:sz w:val="20"/>
          <w:szCs w:val="20"/>
        </w:rPr>
        <w:t>D</w:t>
      </w:r>
      <w:r w:rsidR="001D69E4" w:rsidRPr="00376107">
        <w:rPr>
          <w:rFonts w:ascii="Century Gothic" w:hAnsi="Century Gothic" w:cs="Arial"/>
          <w:sz w:val="20"/>
          <w:szCs w:val="20"/>
        </w:rPr>
        <w:t xml:space="preserve">uration of each stay at the host university may range from one month to one academic year or as mutually agreed by both </w:t>
      </w:r>
      <w:r w:rsidR="009A7836" w:rsidRPr="00376107">
        <w:rPr>
          <w:rFonts w:ascii="Century Gothic" w:hAnsi="Century Gothic" w:cs="Arial"/>
          <w:sz w:val="20"/>
          <w:szCs w:val="20"/>
        </w:rPr>
        <w:t>U</w:t>
      </w:r>
      <w:r w:rsidR="001D69E4" w:rsidRPr="00376107">
        <w:rPr>
          <w:rFonts w:ascii="Century Gothic" w:hAnsi="Century Gothic" w:cs="Arial"/>
          <w:sz w:val="20"/>
          <w:szCs w:val="20"/>
        </w:rPr>
        <w:t>niversities.</w:t>
      </w:r>
    </w:p>
    <w:p w14:paraId="1F1EE67E" w14:textId="77777777" w:rsidR="001D69E4" w:rsidRPr="00376107" w:rsidRDefault="001D69E4" w:rsidP="00DA3610">
      <w:pPr>
        <w:spacing w:line="300" w:lineRule="auto"/>
        <w:jc w:val="both"/>
        <w:rPr>
          <w:rFonts w:ascii="Century Gothic" w:hAnsi="Century Gothic" w:cs="Arial"/>
          <w:sz w:val="20"/>
          <w:szCs w:val="20"/>
        </w:rPr>
      </w:pPr>
    </w:p>
    <w:p w14:paraId="7F7D2964" w14:textId="77777777" w:rsidR="001D69E4" w:rsidRPr="00376107" w:rsidRDefault="008A57FA" w:rsidP="00DA3610">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1.2 </w:t>
      </w:r>
      <w:r w:rsidR="001F137A" w:rsidRPr="00376107">
        <w:rPr>
          <w:rFonts w:ascii="Century Gothic" w:hAnsi="Century Gothic" w:cs="Arial"/>
          <w:sz w:val="20"/>
          <w:szCs w:val="20"/>
        </w:rPr>
        <w:t xml:space="preserve">For a period of </w:t>
      </w:r>
      <w:r w:rsidR="001D69E4" w:rsidRPr="00376107">
        <w:rPr>
          <w:rFonts w:ascii="Century Gothic" w:hAnsi="Century Gothic" w:cs="Arial"/>
          <w:sz w:val="20"/>
          <w:szCs w:val="20"/>
        </w:rPr>
        <w:t xml:space="preserve">exchange, each sending </w:t>
      </w:r>
      <w:r w:rsidR="009A7836" w:rsidRPr="00376107">
        <w:rPr>
          <w:rFonts w:ascii="Century Gothic" w:hAnsi="Century Gothic" w:cs="Arial"/>
          <w:sz w:val="20"/>
          <w:szCs w:val="20"/>
        </w:rPr>
        <w:t>University</w:t>
      </w:r>
      <w:r w:rsidR="001F137A" w:rsidRPr="00376107">
        <w:rPr>
          <w:rFonts w:ascii="Century Gothic" w:hAnsi="Century Gothic" w:cs="Arial"/>
          <w:sz w:val="20"/>
          <w:szCs w:val="20"/>
        </w:rPr>
        <w:t xml:space="preserve"> </w:t>
      </w:r>
      <w:r w:rsidR="001D69E4" w:rsidRPr="00376107">
        <w:rPr>
          <w:rFonts w:ascii="Century Gothic" w:hAnsi="Century Gothic" w:cs="Arial"/>
          <w:sz w:val="20"/>
          <w:szCs w:val="20"/>
        </w:rPr>
        <w:t xml:space="preserve">will </w:t>
      </w:r>
      <w:r w:rsidR="001F137A" w:rsidRPr="00376107">
        <w:rPr>
          <w:rFonts w:ascii="Century Gothic" w:hAnsi="Century Gothic" w:cs="Arial"/>
          <w:sz w:val="20"/>
          <w:szCs w:val="20"/>
        </w:rPr>
        <w:t>cover the costs of</w:t>
      </w:r>
      <w:r w:rsidR="001D69E4" w:rsidRPr="00376107">
        <w:rPr>
          <w:rFonts w:ascii="Century Gothic" w:hAnsi="Century Gothic" w:cs="Arial"/>
          <w:sz w:val="20"/>
          <w:szCs w:val="20"/>
        </w:rPr>
        <w:t xml:space="preserve"> boarding, lodging,</w:t>
      </w:r>
      <w:r w:rsidR="001F137A" w:rsidRPr="00376107">
        <w:rPr>
          <w:rFonts w:ascii="Century Gothic" w:hAnsi="Century Gothic" w:cs="Arial"/>
          <w:sz w:val="20"/>
          <w:szCs w:val="20"/>
        </w:rPr>
        <w:t xml:space="preserve"> return travel,</w:t>
      </w:r>
      <w:r w:rsidR="001D69E4" w:rsidRPr="00376107">
        <w:rPr>
          <w:rFonts w:ascii="Century Gothic" w:hAnsi="Century Gothic" w:cs="Arial"/>
          <w:sz w:val="20"/>
          <w:szCs w:val="20"/>
        </w:rPr>
        <w:t xml:space="preserve"> health insurance</w:t>
      </w:r>
      <w:r w:rsidR="001F137A" w:rsidRPr="00376107">
        <w:rPr>
          <w:rFonts w:ascii="Century Gothic" w:hAnsi="Century Gothic" w:cs="Arial"/>
          <w:sz w:val="20"/>
          <w:szCs w:val="20"/>
        </w:rPr>
        <w:t xml:space="preserve"> of outgoing staff</w:t>
      </w:r>
      <w:r w:rsidR="001D69E4" w:rsidRPr="00376107">
        <w:rPr>
          <w:rFonts w:ascii="Century Gothic" w:hAnsi="Century Gothic" w:cs="Arial"/>
          <w:sz w:val="20"/>
          <w:szCs w:val="20"/>
        </w:rPr>
        <w:t xml:space="preserve">, unless mutually agreed </w:t>
      </w:r>
      <w:r w:rsidR="001F137A" w:rsidRPr="00376107">
        <w:rPr>
          <w:rFonts w:ascii="Century Gothic" w:hAnsi="Century Gothic" w:cs="Arial"/>
          <w:sz w:val="20"/>
          <w:szCs w:val="20"/>
        </w:rPr>
        <w:t>otherwise</w:t>
      </w:r>
      <w:r w:rsidR="001D69E4" w:rsidRPr="00376107">
        <w:rPr>
          <w:rFonts w:ascii="Century Gothic" w:hAnsi="Century Gothic" w:cs="Arial"/>
          <w:sz w:val="20"/>
          <w:szCs w:val="20"/>
        </w:rPr>
        <w:t xml:space="preserve">. </w:t>
      </w:r>
      <w:r w:rsidR="00966A89" w:rsidRPr="00376107">
        <w:rPr>
          <w:rFonts w:ascii="Century Gothic" w:hAnsi="Century Gothic" w:cs="Arial"/>
          <w:sz w:val="20"/>
          <w:szCs w:val="20"/>
        </w:rPr>
        <w:t>Specific arrangements for special facilities, laboratories, faculty compensation, expenses, health insurance, housing etc</w:t>
      </w:r>
      <w:r w:rsidR="00A021A4" w:rsidRPr="00376107">
        <w:rPr>
          <w:rFonts w:ascii="Century Gothic" w:hAnsi="Century Gothic" w:cs="Arial"/>
          <w:sz w:val="20"/>
          <w:szCs w:val="20"/>
        </w:rPr>
        <w:t>.</w:t>
      </w:r>
      <w:r w:rsidR="00966A89" w:rsidRPr="00376107">
        <w:rPr>
          <w:rFonts w:ascii="Century Gothic" w:hAnsi="Century Gothic" w:cs="Arial"/>
          <w:sz w:val="20"/>
          <w:szCs w:val="20"/>
        </w:rPr>
        <w:t xml:space="preserve"> will be agreed upon by both Universities in advance. </w:t>
      </w:r>
      <w:r w:rsidR="001F137A" w:rsidRPr="00376107">
        <w:rPr>
          <w:rFonts w:ascii="Century Gothic" w:hAnsi="Century Gothic" w:cs="Arial"/>
          <w:sz w:val="20"/>
          <w:szCs w:val="20"/>
        </w:rPr>
        <w:t>Each University shall also be responsible for its own staff</w:t>
      </w:r>
      <w:r w:rsidR="00A021A4" w:rsidRPr="00376107">
        <w:rPr>
          <w:rFonts w:ascii="Century Gothic" w:hAnsi="Century Gothic" w:cs="Arial"/>
          <w:sz w:val="20"/>
          <w:szCs w:val="20"/>
        </w:rPr>
        <w:t>’s</w:t>
      </w:r>
      <w:r w:rsidR="001F137A" w:rsidRPr="00376107">
        <w:rPr>
          <w:rFonts w:ascii="Century Gothic" w:hAnsi="Century Gothic" w:cs="Arial"/>
          <w:sz w:val="20"/>
          <w:szCs w:val="20"/>
        </w:rPr>
        <w:t xml:space="preserve"> salaries </w:t>
      </w:r>
      <w:r w:rsidR="009B373F" w:rsidRPr="00376107">
        <w:rPr>
          <w:rFonts w:ascii="Century Gothic" w:hAnsi="Century Gothic" w:cs="Arial"/>
          <w:sz w:val="20"/>
          <w:szCs w:val="20"/>
        </w:rPr>
        <w:t>during</w:t>
      </w:r>
      <w:r w:rsidR="001F137A" w:rsidRPr="00376107">
        <w:rPr>
          <w:rFonts w:ascii="Century Gothic" w:hAnsi="Century Gothic" w:cs="Arial"/>
          <w:sz w:val="20"/>
          <w:szCs w:val="20"/>
        </w:rPr>
        <w:t xml:space="preserve"> the exchange program. </w:t>
      </w:r>
      <w:r w:rsidR="001D69E4" w:rsidRPr="00376107">
        <w:rPr>
          <w:rFonts w:ascii="Century Gothic" w:hAnsi="Century Gothic" w:cs="Arial"/>
          <w:sz w:val="20"/>
          <w:szCs w:val="20"/>
        </w:rPr>
        <w:t xml:space="preserve">The host </w:t>
      </w:r>
      <w:r w:rsidR="00A021A4" w:rsidRPr="00376107">
        <w:rPr>
          <w:rFonts w:ascii="Century Gothic" w:hAnsi="Century Gothic" w:cs="Arial"/>
          <w:sz w:val="20"/>
          <w:szCs w:val="20"/>
        </w:rPr>
        <w:t>U</w:t>
      </w:r>
      <w:r w:rsidR="001D69E4" w:rsidRPr="00376107">
        <w:rPr>
          <w:rFonts w:ascii="Century Gothic" w:hAnsi="Century Gothic" w:cs="Arial"/>
          <w:sz w:val="20"/>
          <w:szCs w:val="20"/>
        </w:rPr>
        <w:t xml:space="preserve">niversity will grant </w:t>
      </w:r>
      <w:r w:rsidR="00247D1F" w:rsidRPr="00376107">
        <w:rPr>
          <w:rFonts w:ascii="Century Gothic" w:hAnsi="Century Gothic" w:cs="Arial"/>
          <w:sz w:val="20"/>
          <w:szCs w:val="20"/>
        </w:rPr>
        <w:t xml:space="preserve">the same study and </w:t>
      </w:r>
      <w:r w:rsidR="001D69E4" w:rsidRPr="00376107">
        <w:rPr>
          <w:rFonts w:ascii="Century Gothic" w:hAnsi="Century Gothic" w:cs="Arial"/>
          <w:sz w:val="20"/>
          <w:szCs w:val="20"/>
        </w:rPr>
        <w:t xml:space="preserve">research </w:t>
      </w:r>
      <w:r w:rsidR="00247D1F" w:rsidRPr="00376107">
        <w:rPr>
          <w:rFonts w:ascii="Century Gothic" w:hAnsi="Century Gothic" w:cs="Arial"/>
          <w:sz w:val="20"/>
          <w:szCs w:val="20"/>
        </w:rPr>
        <w:t>facilities</w:t>
      </w:r>
      <w:r w:rsidR="001D69E4" w:rsidRPr="00376107">
        <w:rPr>
          <w:rFonts w:ascii="Century Gothic" w:hAnsi="Century Gothic" w:cs="Arial"/>
          <w:sz w:val="20"/>
          <w:szCs w:val="20"/>
        </w:rPr>
        <w:t xml:space="preserve"> </w:t>
      </w:r>
      <w:r w:rsidR="00247D1F" w:rsidRPr="00376107">
        <w:rPr>
          <w:rFonts w:ascii="Century Gothic" w:hAnsi="Century Gothic" w:cs="Arial"/>
          <w:sz w:val="20"/>
          <w:szCs w:val="20"/>
        </w:rPr>
        <w:t>as</w:t>
      </w:r>
      <w:r w:rsidR="001D69E4" w:rsidRPr="00376107">
        <w:rPr>
          <w:rFonts w:ascii="Century Gothic" w:hAnsi="Century Gothic" w:cs="Arial"/>
          <w:sz w:val="20"/>
          <w:szCs w:val="20"/>
        </w:rPr>
        <w:t xml:space="preserve"> those available to </w:t>
      </w:r>
      <w:r w:rsidR="006846F3" w:rsidRPr="00376107">
        <w:rPr>
          <w:rFonts w:ascii="Century Gothic" w:hAnsi="Century Gothic" w:cs="Arial"/>
          <w:sz w:val="20"/>
          <w:szCs w:val="20"/>
        </w:rPr>
        <w:t xml:space="preserve">the </w:t>
      </w:r>
      <w:r w:rsidR="001D69E4" w:rsidRPr="00376107">
        <w:rPr>
          <w:rFonts w:ascii="Century Gothic" w:hAnsi="Century Gothic" w:cs="Arial"/>
          <w:sz w:val="20"/>
          <w:szCs w:val="20"/>
        </w:rPr>
        <w:t>resident staff.</w:t>
      </w:r>
    </w:p>
    <w:p w14:paraId="7FA9D550" w14:textId="77777777" w:rsidR="001D69E4" w:rsidRPr="00376107" w:rsidRDefault="001D69E4" w:rsidP="00DA3610">
      <w:pPr>
        <w:spacing w:line="300" w:lineRule="auto"/>
        <w:jc w:val="both"/>
        <w:rPr>
          <w:rFonts w:ascii="Century Gothic" w:hAnsi="Century Gothic" w:cs="Arial"/>
          <w:sz w:val="20"/>
          <w:szCs w:val="20"/>
        </w:rPr>
      </w:pPr>
    </w:p>
    <w:p w14:paraId="31696529" w14:textId="77777777" w:rsidR="001D69E4" w:rsidRPr="00376107" w:rsidRDefault="008A57FA" w:rsidP="00DA3610">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1.3 </w:t>
      </w:r>
      <w:r w:rsidR="001D69E4" w:rsidRPr="00376107">
        <w:rPr>
          <w:rFonts w:ascii="Century Gothic" w:hAnsi="Century Gothic" w:cs="Arial"/>
          <w:sz w:val="20"/>
          <w:szCs w:val="20"/>
        </w:rPr>
        <w:t xml:space="preserve">The staff under the exchange programs is expected to study and work according to their own plan for professional improvement and research and to the mutually agreed purpose of the exchange. </w:t>
      </w:r>
    </w:p>
    <w:p w14:paraId="335A9C8E" w14:textId="77777777" w:rsidR="001D69E4" w:rsidRPr="00376107" w:rsidRDefault="001D69E4" w:rsidP="00DA3610">
      <w:pPr>
        <w:spacing w:line="300" w:lineRule="auto"/>
        <w:jc w:val="both"/>
        <w:rPr>
          <w:rFonts w:ascii="Century Gothic" w:hAnsi="Century Gothic" w:cs="Arial"/>
          <w:sz w:val="20"/>
          <w:szCs w:val="20"/>
        </w:rPr>
      </w:pPr>
    </w:p>
    <w:p w14:paraId="3634B214" w14:textId="77777777" w:rsidR="001D69E4" w:rsidRPr="00376107" w:rsidRDefault="008A57FA" w:rsidP="00DA3610">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1.4 </w:t>
      </w:r>
      <w:r w:rsidR="001D69E4" w:rsidRPr="00376107">
        <w:rPr>
          <w:rFonts w:ascii="Century Gothic" w:hAnsi="Century Gothic" w:cs="Arial"/>
          <w:sz w:val="20"/>
          <w:szCs w:val="20"/>
        </w:rPr>
        <w:t xml:space="preserve">Visiting staff may be authorized to teach regularly scheduled classes </w:t>
      </w:r>
      <w:r w:rsidR="00B8018F" w:rsidRPr="00376107">
        <w:rPr>
          <w:rFonts w:ascii="Century Gothic" w:hAnsi="Century Gothic" w:cs="Arial"/>
          <w:sz w:val="20"/>
          <w:szCs w:val="20"/>
        </w:rPr>
        <w:t xml:space="preserve">and seminars </w:t>
      </w:r>
      <w:r w:rsidR="001D69E4" w:rsidRPr="00376107">
        <w:rPr>
          <w:rFonts w:ascii="Century Gothic" w:hAnsi="Century Gothic" w:cs="Arial"/>
          <w:sz w:val="20"/>
          <w:szCs w:val="20"/>
        </w:rPr>
        <w:t xml:space="preserve">during each academic term </w:t>
      </w:r>
      <w:r w:rsidR="00193C8F" w:rsidRPr="00376107">
        <w:rPr>
          <w:rFonts w:ascii="Century Gothic" w:hAnsi="Century Gothic" w:cs="Arial"/>
          <w:sz w:val="20"/>
          <w:szCs w:val="20"/>
        </w:rPr>
        <w:t>at</w:t>
      </w:r>
      <w:r w:rsidR="001D69E4" w:rsidRPr="00376107">
        <w:rPr>
          <w:rFonts w:ascii="Century Gothic" w:hAnsi="Century Gothic" w:cs="Arial"/>
          <w:sz w:val="20"/>
          <w:szCs w:val="20"/>
        </w:rPr>
        <w:t xml:space="preserve"> the ho</w:t>
      </w:r>
      <w:r w:rsidR="00B90F27" w:rsidRPr="00376107">
        <w:rPr>
          <w:rFonts w:ascii="Century Gothic" w:hAnsi="Century Gothic" w:cs="Arial"/>
          <w:sz w:val="20"/>
          <w:szCs w:val="20"/>
        </w:rPr>
        <w:t xml:space="preserve">st </w:t>
      </w:r>
      <w:r w:rsidR="003C1CA7" w:rsidRPr="00376107">
        <w:rPr>
          <w:rFonts w:ascii="Century Gothic" w:hAnsi="Century Gothic" w:cs="Arial"/>
          <w:sz w:val="20"/>
          <w:szCs w:val="20"/>
        </w:rPr>
        <w:t>U</w:t>
      </w:r>
      <w:r w:rsidR="00B90F27" w:rsidRPr="00376107">
        <w:rPr>
          <w:rFonts w:ascii="Century Gothic" w:hAnsi="Century Gothic" w:cs="Arial"/>
          <w:sz w:val="20"/>
          <w:szCs w:val="20"/>
        </w:rPr>
        <w:t xml:space="preserve">niversity </w:t>
      </w:r>
      <w:proofErr w:type="gramStart"/>
      <w:r w:rsidR="00B90F27" w:rsidRPr="00376107">
        <w:rPr>
          <w:rFonts w:ascii="Century Gothic" w:hAnsi="Century Gothic" w:cs="Arial"/>
          <w:sz w:val="20"/>
          <w:szCs w:val="20"/>
        </w:rPr>
        <w:t>in the area of</w:t>
      </w:r>
      <w:proofErr w:type="gramEnd"/>
      <w:r w:rsidR="00B90F27" w:rsidRPr="00376107">
        <w:rPr>
          <w:rFonts w:ascii="Century Gothic" w:hAnsi="Century Gothic" w:cs="Arial"/>
          <w:sz w:val="20"/>
          <w:szCs w:val="20"/>
        </w:rPr>
        <w:t xml:space="preserve"> </w:t>
      </w:r>
      <w:r w:rsidR="005A00D2" w:rsidRPr="00376107">
        <w:rPr>
          <w:rFonts w:ascii="Century Gothic" w:hAnsi="Century Gothic" w:cs="Arial"/>
          <w:sz w:val="20"/>
          <w:szCs w:val="20"/>
        </w:rPr>
        <w:t>their</w:t>
      </w:r>
      <w:r w:rsidR="001D69E4" w:rsidRPr="00376107">
        <w:rPr>
          <w:rFonts w:ascii="Century Gothic" w:hAnsi="Century Gothic" w:cs="Arial"/>
          <w:sz w:val="20"/>
          <w:szCs w:val="20"/>
        </w:rPr>
        <w:t xml:space="preserve"> expertise.</w:t>
      </w:r>
    </w:p>
    <w:p w14:paraId="5F38D331" w14:textId="54F59F7F" w:rsidR="00122BBF" w:rsidRPr="002D7533" w:rsidRDefault="00122BBF" w:rsidP="002D7533">
      <w:pPr>
        <w:spacing w:line="300" w:lineRule="auto"/>
        <w:jc w:val="both"/>
        <w:rPr>
          <w:rFonts w:ascii="Century Gothic" w:hAnsi="Century Gothic" w:cs="Arial"/>
          <w:sz w:val="20"/>
          <w:szCs w:val="20"/>
        </w:rPr>
      </w:pPr>
    </w:p>
    <w:p w14:paraId="220AD5F2" w14:textId="77777777" w:rsidR="001D69E4" w:rsidRPr="00376107" w:rsidRDefault="008E417C" w:rsidP="001C42D7">
      <w:pPr>
        <w:spacing w:line="300" w:lineRule="auto"/>
        <w:jc w:val="center"/>
        <w:rPr>
          <w:rFonts w:ascii="Century Gothic" w:hAnsi="Century Gothic" w:cs="Arial"/>
          <w:b/>
          <w:sz w:val="20"/>
          <w:szCs w:val="20"/>
        </w:rPr>
      </w:pPr>
      <w:r w:rsidRPr="00376107">
        <w:rPr>
          <w:rFonts w:ascii="Century Gothic" w:hAnsi="Century Gothic" w:cs="Arial"/>
          <w:b/>
          <w:sz w:val="20"/>
          <w:szCs w:val="20"/>
        </w:rPr>
        <w:lastRenderedPageBreak/>
        <w:t>§ 2</w:t>
      </w:r>
    </w:p>
    <w:p w14:paraId="14BE61E9" w14:textId="77777777" w:rsidR="001C42D7" w:rsidRPr="00376107" w:rsidRDefault="001C42D7" w:rsidP="001C42D7">
      <w:pPr>
        <w:spacing w:line="300" w:lineRule="auto"/>
        <w:jc w:val="center"/>
        <w:rPr>
          <w:rFonts w:ascii="Century Gothic" w:hAnsi="Century Gothic" w:cs="Arial"/>
          <w:b/>
          <w:sz w:val="20"/>
          <w:szCs w:val="20"/>
          <w:u w:val="single"/>
        </w:rPr>
      </w:pPr>
    </w:p>
    <w:p w14:paraId="66BED593" w14:textId="77777777" w:rsidR="001D69E4" w:rsidRPr="00376107" w:rsidRDefault="008A57FA" w:rsidP="00DA3610">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2.1 </w:t>
      </w:r>
      <w:r w:rsidR="001375DE" w:rsidRPr="00376107">
        <w:rPr>
          <w:rFonts w:ascii="Century Gothic" w:hAnsi="Century Gothic" w:cs="Arial"/>
          <w:sz w:val="20"/>
          <w:szCs w:val="20"/>
        </w:rPr>
        <w:t>Both Parties</w:t>
      </w:r>
      <w:r w:rsidR="001D69E4" w:rsidRPr="00376107">
        <w:rPr>
          <w:rFonts w:ascii="Century Gothic" w:hAnsi="Century Gothic" w:cs="Arial"/>
          <w:sz w:val="20"/>
          <w:szCs w:val="20"/>
        </w:rPr>
        <w:t xml:space="preserve"> agree to facilitate the exchange of students for cultural and academic purposes as mutually agreed</w:t>
      </w:r>
      <w:r w:rsidR="00A97D8E" w:rsidRPr="00376107">
        <w:rPr>
          <w:rFonts w:ascii="Century Gothic" w:hAnsi="Century Gothic" w:cs="Arial"/>
          <w:sz w:val="20"/>
          <w:szCs w:val="20"/>
        </w:rPr>
        <w:t>.</w:t>
      </w:r>
      <w:r w:rsidR="001C42D7" w:rsidRPr="00376107">
        <w:rPr>
          <w:rFonts w:ascii="Century Gothic" w:hAnsi="Century Gothic" w:cs="Arial"/>
          <w:sz w:val="20"/>
          <w:szCs w:val="20"/>
        </w:rPr>
        <w:t xml:space="preserve"> </w:t>
      </w:r>
      <w:r w:rsidR="001D69E4" w:rsidRPr="00376107">
        <w:rPr>
          <w:rFonts w:ascii="Century Gothic" w:hAnsi="Century Gothic" w:cs="Arial"/>
          <w:sz w:val="20"/>
          <w:szCs w:val="20"/>
        </w:rPr>
        <w:t>The period of such exchange program may range from one month to one academic year</w:t>
      </w:r>
      <w:r w:rsidR="003C1CA7" w:rsidRPr="00376107">
        <w:rPr>
          <w:rFonts w:ascii="Century Gothic" w:hAnsi="Century Gothic" w:cs="Arial"/>
          <w:sz w:val="20"/>
          <w:szCs w:val="20"/>
        </w:rPr>
        <w:t xml:space="preserve"> or as mutually agreed by both U</w:t>
      </w:r>
      <w:r w:rsidR="001D69E4" w:rsidRPr="00376107">
        <w:rPr>
          <w:rFonts w:ascii="Century Gothic" w:hAnsi="Century Gothic" w:cs="Arial"/>
          <w:sz w:val="20"/>
          <w:szCs w:val="20"/>
        </w:rPr>
        <w:t>niversities.</w:t>
      </w:r>
    </w:p>
    <w:p w14:paraId="42144F81" w14:textId="77777777" w:rsidR="001D69E4" w:rsidRPr="00376107" w:rsidRDefault="001D69E4" w:rsidP="00DA3610">
      <w:pPr>
        <w:spacing w:line="300" w:lineRule="auto"/>
        <w:jc w:val="both"/>
        <w:rPr>
          <w:rFonts w:ascii="Century Gothic" w:hAnsi="Century Gothic" w:cs="Arial"/>
          <w:sz w:val="20"/>
          <w:szCs w:val="20"/>
        </w:rPr>
      </w:pPr>
    </w:p>
    <w:p w14:paraId="203ADF4F" w14:textId="77777777" w:rsidR="001D69E4" w:rsidRPr="00376107" w:rsidRDefault="008A57FA" w:rsidP="00DA3610">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2.2 </w:t>
      </w:r>
      <w:r w:rsidR="00997679" w:rsidRPr="00376107">
        <w:rPr>
          <w:rFonts w:ascii="Century Gothic" w:hAnsi="Century Gothic" w:cs="Arial"/>
          <w:sz w:val="20"/>
          <w:szCs w:val="20"/>
        </w:rPr>
        <w:t>Prior to the beginning</w:t>
      </w:r>
      <w:r w:rsidR="001D69E4" w:rsidRPr="00376107">
        <w:rPr>
          <w:rFonts w:ascii="Century Gothic" w:hAnsi="Century Gothic" w:cs="Arial"/>
          <w:sz w:val="20"/>
          <w:szCs w:val="20"/>
        </w:rPr>
        <w:t xml:space="preserve"> </w:t>
      </w:r>
      <w:r w:rsidR="00AF6BBF" w:rsidRPr="00376107">
        <w:rPr>
          <w:rFonts w:ascii="Century Gothic" w:hAnsi="Century Gothic" w:cs="Arial"/>
          <w:sz w:val="20"/>
          <w:szCs w:val="20"/>
        </w:rPr>
        <w:t xml:space="preserve">of the </w:t>
      </w:r>
      <w:r w:rsidR="001D69E4" w:rsidRPr="00376107">
        <w:rPr>
          <w:rFonts w:ascii="Century Gothic" w:hAnsi="Century Gothic" w:cs="Arial"/>
          <w:sz w:val="20"/>
          <w:szCs w:val="20"/>
        </w:rPr>
        <w:t xml:space="preserve">student exchange program, each </w:t>
      </w:r>
      <w:r w:rsidR="00AF6BBF" w:rsidRPr="00376107">
        <w:rPr>
          <w:rFonts w:ascii="Century Gothic" w:hAnsi="Century Gothic" w:cs="Arial"/>
          <w:sz w:val="20"/>
          <w:szCs w:val="20"/>
        </w:rPr>
        <w:t>U</w:t>
      </w:r>
      <w:r w:rsidR="001D69E4" w:rsidRPr="00376107">
        <w:rPr>
          <w:rFonts w:ascii="Century Gothic" w:hAnsi="Century Gothic" w:cs="Arial"/>
          <w:sz w:val="20"/>
          <w:szCs w:val="20"/>
        </w:rPr>
        <w:t xml:space="preserve">niversity will </w:t>
      </w:r>
      <w:r w:rsidR="006844DD" w:rsidRPr="00376107">
        <w:rPr>
          <w:rFonts w:ascii="Century Gothic" w:hAnsi="Century Gothic" w:cs="Arial"/>
          <w:sz w:val="20"/>
          <w:szCs w:val="20"/>
        </w:rPr>
        <w:t xml:space="preserve">provide </w:t>
      </w:r>
      <w:r w:rsidR="00AF6BBF" w:rsidRPr="00376107">
        <w:rPr>
          <w:rFonts w:ascii="Century Gothic" w:hAnsi="Century Gothic" w:cs="Arial"/>
          <w:sz w:val="20"/>
          <w:szCs w:val="20"/>
        </w:rPr>
        <w:t xml:space="preserve">the </w:t>
      </w:r>
      <w:r w:rsidR="001D69E4" w:rsidRPr="00376107">
        <w:rPr>
          <w:rFonts w:ascii="Century Gothic" w:hAnsi="Century Gothic" w:cs="Arial"/>
          <w:sz w:val="20"/>
          <w:szCs w:val="20"/>
        </w:rPr>
        <w:t>host</w:t>
      </w:r>
      <w:r w:rsidR="00F47DCB" w:rsidRPr="00376107">
        <w:rPr>
          <w:rFonts w:ascii="Century Gothic" w:hAnsi="Century Gothic" w:cs="Arial"/>
          <w:sz w:val="20"/>
          <w:szCs w:val="20"/>
        </w:rPr>
        <w:t xml:space="preserve"> U</w:t>
      </w:r>
      <w:r w:rsidR="0048766A" w:rsidRPr="00376107">
        <w:rPr>
          <w:rFonts w:ascii="Century Gothic" w:hAnsi="Century Gothic" w:cs="Arial"/>
          <w:sz w:val="20"/>
          <w:szCs w:val="20"/>
        </w:rPr>
        <w:t>niversity</w:t>
      </w:r>
      <w:r w:rsidR="001D69E4" w:rsidRPr="00376107">
        <w:rPr>
          <w:rFonts w:ascii="Century Gothic" w:hAnsi="Century Gothic" w:cs="Arial"/>
          <w:sz w:val="20"/>
          <w:szCs w:val="20"/>
        </w:rPr>
        <w:t xml:space="preserve"> </w:t>
      </w:r>
      <w:r w:rsidR="00AF6BBF" w:rsidRPr="00376107">
        <w:rPr>
          <w:rFonts w:ascii="Century Gothic" w:hAnsi="Century Gothic" w:cs="Arial"/>
          <w:sz w:val="20"/>
          <w:szCs w:val="20"/>
        </w:rPr>
        <w:t xml:space="preserve">with </w:t>
      </w:r>
      <w:r w:rsidR="0048766A" w:rsidRPr="00376107">
        <w:rPr>
          <w:rFonts w:ascii="Century Gothic" w:hAnsi="Century Gothic" w:cs="Arial"/>
          <w:sz w:val="20"/>
          <w:szCs w:val="20"/>
        </w:rPr>
        <w:t>a list of students, their bio data</w:t>
      </w:r>
      <w:r w:rsidR="001D69E4" w:rsidRPr="00376107">
        <w:rPr>
          <w:rFonts w:ascii="Century Gothic" w:hAnsi="Century Gothic" w:cs="Arial"/>
          <w:sz w:val="20"/>
          <w:szCs w:val="20"/>
        </w:rPr>
        <w:t>, certificate</w:t>
      </w:r>
      <w:r w:rsidR="00F47DCB" w:rsidRPr="00376107">
        <w:rPr>
          <w:rFonts w:ascii="Century Gothic" w:hAnsi="Century Gothic" w:cs="Arial"/>
          <w:sz w:val="20"/>
          <w:szCs w:val="20"/>
        </w:rPr>
        <w:t>s</w:t>
      </w:r>
      <w:r w:rsidR="001D69E4" w:rsidRPr="00376107">
        <w:rPr>
          <w:rFonts w:ascii="Century Gothic" w:hAnsi="Century Gothic" w:cs="Arial"/>
          <w:sz w:val="20"/>
          <w:szCs w:val="20"/>
        </w:rPr>
        <w:t xml:space="preserve"> of language competence and the </w:t>
      </w:r>
      <w:r w:rsidR="0048766A" w:rsidRPr="00376107">
        <w:rPr>
          <w:rFonts w:ascii="Century Gothic" w:hAnsi="Century Gothic" w:cs="Arial"/>
          <w:sz w:val="20"/>
          <w:szCs w:val="20"/>
        </w:rPr>
        <w:t>study plan</w:t>
      </w:r>
      <w:r w:rsidR="00F47DCB" w:rsidRPr="00376107">
        <w:rPr>
          <w:rFonts w:ascii="Century Gothic" w:hAnsi="Century Gothic" w:cs="Arial"/>
          <w:sz w:val="20"/>
          <w:szCs w:val="20"/>
        </w:rPr>
        <w:t>s</w:t>
      </w:r>
      <w:r w:rsidR="00D12918" w:rsidRPr="00376107">
        <w:rPr>
          <w:rFonts w:ascii="Century Gothic" w:hAnsi="Century Gothic" w:cs="Arial"/>
          <w:sz w:val="20"/>
          <w:szCs w:val="20"/>
        </w:rPr>
        <w:t>.</w:t>
      </w:r>
      <w:r w:rsidR="00233CE1" w:rsidRPr="00376107">
        <w:rPr>
          <w:rFonts w:ascii="Century Gothic" w:hAnsi="Century Gothic" w:cs="Arial"/>
          <w:sz w:val="20"/>
          <w:szCs w:val="20"/>
        </w:rPr>
        <w:t xml:space="preserve"> </w:t>
      </w:r>
      <w:r w:rsidR="00B85E0E" w:rsidRPr="00376107">
        <w:rPr>
          <w:rFonts w:ascii="Century Gothic" w:hAnsi="Century Gothic" w:cs="Arial"/>
          <w:sz w:val="20"/>
          <w:szCs w:val="20"/>
        </w:rPr>
        <w:t xml:space="preserve">To </w:t>
      </w:r>
      <w:r w:rsidR="001D69E4" w:rsidRPr="00376107">
        <w:rPr>
          <w:rFonts w:ascii="Century Gothic" w:hAnsi="Century Gothic" w:cs="Arial"/>
          <w:sz w:val="20"/>
          <w:szCs w:val="20"/>
        </w:rPr>
        <w:t>earn credit</w:t>
      </w:r>
      <w:r w:rsidR="00D12918" w:rsidRPr="00376107">
        <w:rPr>
          <w:rFonts w:ascii="Century Gothic" w:hAnsi="Century Gothic" w:cs="Arial"/>
          <w:sz w:val="20"/>
          <w:szCs w:val="20"/>
        </w:rPr>
        <w:t>s</w:t>
      </w:r>
      <w:r w:rsidR="001D69E4" w:rsidRPr="00376107">
        <w:rPr>
          <w:rFonts w:ascii="Century Gothic" w:hAnsi="Century Gothic" w:cs="Arial"/>
          <w:sz w:val="20"/>
          <w:szCs w:val="20"/>
        </w:rPr>
        <w:t xml:space="preserve"> at the host University, the </w:t>
      </w:r>
      <w:r w:rsidR="00B85E0E" w:rsidRPr="00376107">
        <w:rPr>
          <w:rFonts w:ascii="Century Gothic" w:hAnsi="Century Gothic" w:cs="Arial"/>
          <w:sz w:val="20"/>
          <w:szCs w:val="20"/>
        </w:rPr>
        <w:t>student</w:t>
      </w:r>
      <w:r w:rsidR="00F47DCB" w:rsidRPr="00376107">
        <w:rPr>
          <w:rFonts w:ascii="Century Gothic" w:hAnsi="Century Gothic" w:cs="Arial"/>
          <w:sz w:val="20"/>
          <w:szCs w:val="20"/>
        </w:rPr>
        <w:t xml:space="preserve"> must complete all </w:t>
      </w:r>
      <w:r w:rsidR="001D69E4" w:rsidRPr="00376107">
        <w:rPr>
          <w:rFonts w:ascii="Century Gothic" w:hAnsi="Century Gothic" w:cs="Arial"/>
          <w:sz w:val="20"/>
          <w:szCs w:val="20"/>
        </w:rPr>
        <w:t xml:space="preserve">relevant application forms and fulfill all </w:t>
      </w:r>
      <w:r w:rsidR="00D12918" w:rsidRPr="00376107">
        <w:rPr>
          <w:rFonts w:ascii="Century Gothic" w:hAnsi="Century Gothic" w:cs="Arial"/>
          <w:sz w:val="20"/>
          <w:szCs w:val="20"/>
        </w:rPr>
        <w:t>requirements</w:t>
      </w:r>
      <w:r w:rsidR="001D69E4" w:rsidRPr="00376107">
        <w:rPr>
          <w:rFonts w:ascii="Century Gothic" w:hAnsi="Century Gothic" w:cs="Arial"/>
          <w:sz w:val="20"/>
          <w:szCs w:val="20"/>
        </w:rPr>
        <w:t xml:space="preserve"> of the host University.</w:t>
      </w:r>
      <w:r w:rsidR="001C42D7" w:rsidRPr="00376107">
        <w:rPr>
          <w:rFonts w:ascii="Century Gothic" w:hAnsi="Century Gothic" w:cs="Arial"/>
          <w:sz w:val="20"/>
          <w:szCs w:val="20"/>
        </w:rPr>
        <w:t xml:space="preserve"> </w:t>
      </w:r>
      <w:r w:rsidR="001D69E4" w:rsidRPr="00376107">
        <w:rPr>
          <w:rFonts w:ascii="Century Gothic" w:hAnsi="Century Gothic" w:cs="Arial"/>
          <w:sz w:val="20"/>
          <w:szCs w:val="20"/>
        </w:rPr>
        <w:t xml:space="preserve">Each student under the exchange program will </w:t>
      </w:r>
      <w:r w:rsidR="00B85E0E" w:rsidRPr="00376107">
        <w:rPr>
          <w:rFonts w:ascii="Century Gothic" w:hAnsi="Century Gothic" w:cs="Arial"/>
          <w:sz w:val="20"/>
          <w:szCs w:val="20"/>
        </w:rPr>
        <w:t>cover the costs of return travel</w:t>
      </w:r>
      <w:r w:rsidR="001D69E4" w:rsidRPr="00376107">
        <w:rPr>
          <w:rFonts w:ascii="Century Gothic" w:hAnsi="Century Gothic" w:cs="Arial"/>
          <w:sz w:val="20"/>
          <w:szCs w:val="20"/>
        </w:rPr>
        <w:t xml:space="preserve"> and all related expenses, unless mutually agreed </w:t>
      </w:r>
      <w:r w:rsidR="00CE22A7" w:rsidRPr="00376107">
        <w:rPr>
          <w:rFonts w:ascii="Century Gothic" w:hAnsi="Century Gothic" w:cs="Arial"/>
          <w:sz w:val="20"/>
          <w:szCs w:val="20"/>
        </w:rPr>
        <w:t>otherwise.</w:t>
      </w:r>
    </w:p>
    <w:p w14:paraId="0D958C34" w14:textId="77777777" w:rsidR="001D69E4" w:rsidRPr="00376107" w:rsidRDefault="001D69E4" w:rsidP="00DA3610">
      <w:pPr>
        <w:spacing w:line="300" w:lineRule="auto"/>
        <w:jc w:val="both"/>
        <w:rPr>
          <w:rFonts w:ascii="Century Gothic" w:hAnsi="Century Gothic" w:cs="Arial"/>
          <w:sz w:val="20"/>
          <w:szCs w:val="20"/>
        </w:rPr>
      </w:pPr>
    </w:p>
    <w:p w14:paraId="3D306AB4" w14:textId="77777777" w:rsidR="001D69E4" w:rsidRPr="00376107" w:rsidRDefault="008A57FA" w:rsidP="00DA3610">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2.3 </w:t>
      </w:r>
      <w:r w:rsidR="001D69E4" w:rsidRPr="00376107">
        <w:rPr>
          <w:rFonts w:ascii="Century Gothic" w:hAnsi="Century Gothic" w:cs="Arial"/>
          <w:sz w:val="20"/>
          <w:szCs w:val="20"/>
        </w:rPr>
        <w:t>The host University a</w:t>
      </w:r>
      <w:r w:rsidR="00F632A5" w:rsidRPr="00376107">
        <w:rPr>
          <w:rFonts w:ascii="Century Gothic" w:hAnsi="Century Gothic" w:cs="Arial"/>
          <w:sz w:val="20"/>
          <w:szCs w:val="20"/>
        </w:rPr>
        <w:t>grees to provide co-ordination and</w:t>
      </w:r>
      <w:r w:rsidR="001D69E4" w:rsidRPr="00376107">
        <w:rPr>
          <w:rFonts w:ascii="Century Gothic" w:hAnsi="Century Gothic" w:cs="Arial"/>
          <w:sz w:val="20"/>
          <w:szCs w:val="20"/>
        </w:rPr>
        <w:t xml:space="preserve"> support for assisting student</w:t>
      </w:r>
      <w:r w:rsidR="003E7A94" w:rsidRPr="00376107">
        <w:rPr>
          <w:rFonts w:ascii="Century Gothic" w:hAnsi="Century Gothic" w:cs="Arial"/>
          <w:sz w:val="20"/>
          <w:szCs w:val="20"/>
        </w:rPr>
        <w:t>s under the exchange programs by</w:t>
      </w:r>
      <w:r w:rsidR="001D69E4" w:rsidRPr="00376107">
        <w:rPr>
          <w:rFonts w:ascii="Century Gothic" w:hAnsi="Century Gothic" w:cs="Arial"/>
          <w:sz w:val="20"/>
          <w:szCs w:val="20"/>
        </w:rPr>
        <w:t xml:space="preserve"> securing boarding, lodging, health insurance, visa etc. as mutually agreed for each exchange program.</w:t>
      </w:r>
    </w:p>
    <w:p w14:paraId="057A3DA2" w14:textId="77777777" w:rsidR="001D69E4" w:rsidRPr="00376107" w:rsidRDefault="001D69E4" w:rsidP="00DA3610">
      <w:pPr>
        <w:spacing w:line="300" w:lineRule="auto"/>
        <w:jc w:val="both"/>
        <w:rPr>
          <w:rFonts w:ascii="Century Gothic" w:hAnsi="Century Gothic" w:cs="Arial"/>
          <w:sz w:val="20"/>
          <w:szCs w:val="20"/>
        </w:rPr>
      </w:pPr>
    </w:p>
    <w:p w14:paraId="3D9B12D8" w14:textId="77777777" w:rsidR="001D69E4" w:rsidRPr="00376107" w:rsidRDefault="008A57FA" w:rsidP="00DA3610">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2.4 </w:t>
      </w:r>
      <w:r w:rsidR="005A3561" w:rsidRPr="00376107">
        <w:rPr>
          <w:rFonts w:ascii="Century Gothic" w:hAnsi="Century Gothic" w:cs="Arial"/>
          <w:sz w:val="20"/>
          <w:szCs w:val="20"/>
        </w:rPr>
        <w:t>The h</w:t>
      </w:r>
      <w:r w:rsidR="001D69E4" w:rsidRPr="00376107">
        <w:rPr>
          <w:rFonts w:ascii="Century Gothic" w:hAnsi="Century Gothic" w:cs="Arial"/>
          <w:sz w:val="20"/>
          <w:szCs w:val="20"/>
        </w:rPr>
        <w:t>ost University agrees to provide appropriate facilities necessary to support the exchange at the host University.</w:t>
      </w:r>
    </w:p>
    <w:p w14:paraId="012EBBA5" w14:textId="77777777" w:rsidR="00FF32E5" w:rsidRPr="00376107" w:rsidRDefault="00FF32E5" w:rsidP="00DA3610">
      <w:pPr>
        <w:spacing w:line="300" w:lineRule="auto"/>
        <w:jc w:val="both"/>
        <w:rPr>
          <w:rFonts w:ascii="Century Gothic" w:hAnsi="Century Gothic" w:cs="Arial"/>
          <w:sz w:val="20"/>
          <w:szCs w:val="20"/>
        </w:rPr>
      </w:pPr>
    </w:p>
    <w:p w14:paraId="78E14DE1" w14:textId="77777777" w:rsidR="001D69E4" w:rsidRPr="00376107" w:rsidRDefault="001D69E4" w:rsidP="00DA3610">
      <w:pPr>
        <w:spacing w:line="300" w:lineRule="auto"/>
        <w:jc w:val="both"/>
        <w:rPr>
          <w:rFonts w:ascii="Century Gothic" w:hAnsi="Century Gothic" w:cs="Arial"/>
          <w:sz w:val="20"/>
          <w:szCs w:val="20"/>
        </w:rPr>
      </w:pPr>
    </w:p>
    <w:p w14:paraId="76759FA1" w14:textId="77777777" w:rsidR="001D69E4" w:rsidRPr="00376107" w:rsidRDefault="00F632A5" w:rsidP="001C42D7">
      <w:pPr>
        <w:spacing w:line="300" w:lineRule="auto"/>
        <w:jc w:val="center"/>
        <w:rPr>
          <w:rFonts w:ascii="Century Gothic" w:hAnsi="Century Gothic" w:cs="Arial"/>
          <w:b/>
          <w:sz w:val="20"/>
          <w:szCs w:val="20"/>
        </w:rPr>
      </w:pPr>
      <w:r w:rsidRPr="00376107">
        <w:rPr>
          <w:rFonts w:ascii="Century Gothic" w:hAnsi="Century Gothic" w:cs="Arial"/>
          <w:b/>
          <w:sz w:val="20"/>
          <w:szCs w:val="20"/>
        </w:rPr>
        <w:t>§ 3</w:t>
      </w:r>
    </w:p>
    <w:p w14:paraId="1979E8A3" w14:textId="77777777" w:rsidR="001C42D7" w:rsidRPr="00376107" w:rsidRDefault="001C42D7" w:rsidP="001C42D7">
      <w:pPr>
        <w:spacing w:line="300" w:lineRule="auto"/>
        <w:jc w:val="center"/>
        <w:rPr>
          <w:rFonts w:ascii="Century Gothic" w:hAnsi="Century Gothic" w:cs="Arial"/>
          <w:b/>
          <w:sz w:val="20"/>
          <w:szCs w:val="20"/>
          <w:u w:val="single"/>
        </w:rPr>
      </w:pPr>
    </w:p>
    <w:p w14:paraId="74DE8682" w14:textId="77777777" w:rsidR="001D69E4" w:rsidRPr="00376107" w:rsidRDefault="00156D76" w:rsidP="00DA3610">
      <w:pPr>
        <w:spacing w:line="300" w:lineRule="auto"/>
        <w:jc w:val="both"/>
        <w:rPr>
          <w:rFonts w:ascii="Century Gothic" w:hAnsi="Century Gothic" w:cs="Arial"/>
          <w:sz w:val="20"/>
          <w:szCs w:val="20"/>
        </w:rPr>
      </w:pPr>
      <w:r w:rsidRPr="00376107">
        <w:rPr>
          <w:rFonts w:ascii="Century Gothic" w:hAnsi="Century Gothic" w:cs="Arial"/>
          <w:sz w:val="20"/>
          <w:szCs w:val="20"/>
        </w:rPr>
        <w:t>Both</w:t>
      </w:r>
      <w:r w:rsidR="001D69E4" w:rsidRPr="00376107">
        <w:rPr>
          <w:rFonts w:ascii="Century Gothic" w:hAnsi="Century Gothic" w:cs="Arial"/>
          <w:sz w:val="20"/>
          <w:szCs w:val="20"/>
        </w:rPr>
        <w:t xml:space="preserve"> Universities agree to work towards the establishment of </w:t>
      </w:r>
      <w:proofErr w:type="gramStart"/>
      <w:r w:rsidR="001D69E4" w:rsidRPr="00376107">
        <w:rPr>
          <w:rFonts w:ascii="Century Gothic" w:hAnsi="Century Gothic" w:cs="Arial"/>
          <w:sz w:val="20"/>
          <w:szCs w:val="20"/>
        </w:rPr>
        <w:t>mutual cooperation</w:t>
      </w:r>
      <w:proofErr w:type="gramEnd"/>
      <w:r w:rsidR="001D69E4" w:rsidRPr="00376107">
        <w:rPr>
          <w:rFonts w:ascii="Century Gothic" w:hAnsi="Century Gothic" w:cs="Arial"/>
          <w:sz w:val="20"/>
          <w:szCs w:val="20"/>
        </w:rPr>
        <w:t xml:space="preserve"> </w:t>
      </w:r>
      <w:r w:rsidR="004A14F5" w:rsidRPr="00376107">
        <w:rPr>
          <w:rFonts w:ascii="Century Gothic" w:hAnsi="Century Gothic" w:cs="Arial"/>
          <w:sz w:val="20"/>
          <w:szCs w:val="20"/>
        </w:rPr>
        <w:t xml:space="preserve">for </w:t>
      </w:r>
      <w:r w:rsidRPr="00376107">
        <w:rPr>
          <w:rFonts w:ascii="Century Gothic" w:hAnsi="Century Gothic" w:cs="Arial"/>
          <w:sz w:val="20"/>
          <w:szCs w:val="20"/>
        </w:rPr>
        <w:t>common research and to undertake joint research projects as mutually agreed upon well as to identify and provide,</w:t>
      </w:r>
      <w:r w:rsidR="001D69E4" w:rsidRPr="00376107">
        <w:rPr>
          <w:rFonts w:ascii="Century Gothic" w:hAnsi="Century Gothic" w:cs="Arial"/>
          <w:sz w:val="20"/>
          <w:szCs w:val="20"/>
        </w:rPr>
        <w:t xml:space="preserve"> upon request, contact person for specified program activities.</w:t>
      </w:r>
    </w:p>
    <w:p w14:paraId="17DB2C81" w14:textId="77777777" w:rsidR="001D69E4" w:rsidRPr="00376107" w:rsidRDefault="001D69E4" w:rsidP="00DA3610">
      <w:pPr>
        <w:spacing w:line="300" w:lineRule="auto"/>
        <w:jc w:val="both"/>
        <w:rPr>
          <w:rFonts w:ascii="Century Gothic" w:hAnsi="Century Gothic" w:cs="Arial"/>
          <w:sz w:val="20"/>
          <w:szCs w:val="20"/>
        </w:rPr>
      </w:pPr>
    </w:p>
    <w:p w14:paraId="4E470D54" w14:textId="77777777" w:rsidR="00B719E1" w:rsidRPr="00376107" w:rsidRDefault="00F632A5" w:rsidP="001C42D7">
      <w:pPr>
        <w:spacing w:line="300" w:lineRule="auto"/>
        <w:jc w:val="center"/>
        <w:rPr>
          <w:rFonts w:ascii="Century Gothic" w:hAnsi="Century Gothic" w:cs="Arial"/>
          <w:b/>
          <w:sz w:val="20"/>
          <w:szCs w:val="20"/>
        </w:rPr>
      </w:pPr>
      <w:r w:rsidRPr="00376107">
        <w:rPr>
          <w:rFonts w:ascii="Century Gothic" w:hAnsi="Century Gothic" w:cs="Arial"/>
          <w:b/>
          <w:sz w:val="20"/>
          <w:szCs w:val="20"/>
        </w:rPr>
        <w:t>§ 4</w:t>
      </w:r>
    </w:p>
    <w:p w14:paraId="16D73FC3" w14:textId="77777777" w:rsidR="001C42D7" w:rsidRPr="00376107" w:rsidRDefault="001C42D7" w:rsidP="001C42D7">
      <w:pPr>
        <w:spacing w:line="300" w:lineRule="auto"/>
        <w:jc w:val="center"/>
        <w:rPr>
          <w:rFonts w:ascii="Century Gothic" w:hAnsi="Century Gothic" w:cs="Arial"/>
          <w:b/>
          <w:sz w:val="20"/>
          <w:szCs w:val="20"/>
          <w:u w:val="single"/>
        </w:rPr>
      </w:pPr>
    </w:p>
    <w:p w14:paraId="5AB5D310" w14:textId="77777777" w:rsidR="004A14F5" w:rsidRPr="00376107" w:rsidRDefault="00533A59" w:rsidP="004A14F5">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Both </w:t>
      </w:r>
      <w:r w:rsidR="00F632A5" w:rsidRPr="00376107">
        <w:rPr>
          <w:rFonts w:ascii="Century Gothic" w:hAnsi="Century Gothic" w:cs="Arial"/>
          <w:sz w:val="20"/>
          <w:szCs w:val="20"/>
        </w:rPr>
        <w:t>Parties</w:t>
      </w:r>
      <w:r w:rsidR="004A14F5" w:rsidRPr="00376107">
        <w:rPr>
          <w:rFonts w:ascii="Century Gothic" w:hAnsi="Century Gothic" w:cs="Arial"/>
          <w:sz w:val="20"/>
          <w:szCs w:val="20"/>
        </w:rPr>
        <w:t xml:space="preserve"> agree to work towards the development of joint program and the articulation of </w:t>
      </w:r>
      <w:r w:rsidR="00954B7D" w:rsidRPr="00376107">
        <w:rPr>
          <w:rFonts w:ascii="Century Gothic" w:hAnsi="Century Gothic" w:cs="Arial"/>
          <w:sz w:val="20"/>
          <w:szCs w:val="20"/>
        </w:rPr>
        <w:t xml:space="preserve">various </w:t>
      </w:r>
      <w:r w:rsidR="004A14F5" w:rsidRPr="00376107">
        <w:rPr>
          <w:rFonts w:ascii="Century Gothic" w:hAnsi="Century Gothic" w:cs="Arial"/>
          <w:sz w:val="20"/>
          <w:szCs w:val="20"/>
        </w:rPr>
        <w:t>academic credit</w:t>
      </w:r>
      <w:r w:rsidR="00954B7D" w:rsidRPr="00376107">
        <w:rPr>
          <w:rFonts w:ascii="Century Gothic" w:hAnsi="Century Gothic" w:cs="Arial"/>
          <w:sz w:val="20"/>
          <w:szCs w:val="20"/>
        </w:rPr>
        <w:t>s</w:t>
      </w:r>
      <w:r w:rsidR="004A14F5" w:rsidRPr="00376107">
        <w:rPr>
          <w:rFonts w:ascii="Century Gothic" w:hAnsi="Century Gothic" w:cs="Arial"/>
          <w:sz w:val="20"/>
          <w:szCs w:val="20"/>
        </w:rPr>
        <w:t xml:space="preserve"> </w:t>
      </w:r>
      <w:r w:rsidR="008655E7" w:rsidRPr="00376107">
        <w:rPr>
          <w:rFonts w:ascii="Century Gothic" w:hAnsi="Century Gothic" w:cs="Arial"/>
          <w:sz w:val="20"/>
          <w:szCs w:val="20"/>
        </w:rPr>
        <w:t>for</w:t>
      </w:r>
      <w:r w:rsidR="007A57B5" w:rsidRPr="00376107">
        <w:rPr>
          <w:rFonts w:ascii="Century Gothic" w:hAnsi="Century Gothic" w:cs="Arial"/>
          <w:sz w:val="20"/>
          <w:szCs w:val="20"/>
        </w:rPr>
        <w:t xml:space="preserve"> </w:t>
      </w:r>
      <w:r w:rsidR="004A14F5" w:rsidRPr="00376107">
        <w:rPr>
          <w:rFonts w:ascii="Century Gothic" w:hAnsi="Century Gothic" w:cs="Arial"/>
          <w:sz w:val="20"/>
          <w:szCs w:val="20"/>
        </w:rPr>
        <w:t>pr</w:t>
      </w:r>
      <w:r w:rsidR="005D415F" w:rsidRPr="00376107">
        <w:rPr>
          <w:rFonts w:ascii="Century Gothic" w:hAnsi="Century Gothic" w:cs="Arial"/>
          <w:sz w:val="20"/>
          <w:szCs w:val="20"/>
        </w:rPr>
        <w:t>ograms/courses</w:t>
      </w:r>
      <w:r w:rsidR="00C3064A" w:rsidRPr="00376107">
        <w:rPr>
          <w:rFonts w:ascii="Century Gothic" w:hAnsi="Century Gothic" w:cs="Arial"/>
          <w:sz w:val="20"/>
          <w:szCs w:val="20"/>
        </w:rPr>
        <w:t>,</w:t>
      </w:r>
      <w:r w:rsidR="005D415F" w:rsidRPr="00376107">
        <w:rPr>
          <w:rFonts w:ascii="Century Gothic" w:hAnsi="Century Gothic" w:cs="Arial"/>
          <w:sz w:val="20"/>
          <w:szCs w:val="20"/>
        </w:rPr>
        <w:t xml:space="preserve"> wh</w:t>
      </w:r>
      <w:r w:rsidR="00083A92" w:rsidRPr="00376107">
        <w:rPr>
          <w:rFonts w:ascii="Century Gothic" w:hAnsi="Century Gothic" w:cs="Arial"/>
          <w:sz w:val="20"/>
          <w:szCs w:val="20"/>
        </w:rPr>
        <w:t>ich entitles the students to complete a part of the prog</w:t>
      </w:r>
      <w:r w:rsidR="00C3064A" w:rsidRPr="00376107">
        <w:rPr>
          <w:rFonts w:ascii="Century Gothic" w:hAnsi="Century Gothic" w:cs="Arial"/>
          <w:sz w:val="20"/>
          <w:szCs w:val="20"/>
        </w:rPr>
        <w:t>ram of study at each U</w:t>
      </w:r>
      <w:r w:rsidR="00185035" w:rsidRPr="00376107">
        <w:rPr>
          <w:rFonts w:ascii="Century Gothic" w:hAnsi="Century Gothic" w:cs="Arial"/>
          <w:sz w:val="20"/>
          <w:szCs w:val="20"/>
        </w:rPr>
        <w:t>niversity</w:t>
      </w:r>
      <w:r w:rsidR="005D415F" w:rsidRPr="00376107">
        <w:rPr>
          <w:rFonts w:ascii="Century Gothic" w:hAnsi="Century Gothic" w:cs="Arial"/>
          <w:sz w:val="20"/>
          <w:szCs w:val="20"/>
        </w:rPr>
        <w:t xml:space="preserve"> </w:t>
      </w:r>
      <w:r w:rsidR="00185035" w:rsidRPr="00376107">
        <w:rPr>
          <w:rFonts w:ascii="Century Gothic" w:hAnsi="Century Gothic" w:cs="Arial"/>
          <w:sz w:val="20"/>
          <w:szCs w:val="20"/>
        </w:rPr>
        <w:t>and be awarded the degree upon completion of formalities</w:t>
      </w:r>
      <w:r w:rsidRPr="00376107">
        <w:rPr>
          <w:rFonts w:ascii="Century Gothic" w:hAnsi="Century Gothic" w:cs="Arial"/>
          <w:sz w:val="20"/>
          <w:szCs w:val="20"/>
        </w:rPr>
        <w:t>.</w:t>
      </w:r>
    </w:p>
    <w:p w14:paraId="0C6EE1A3" w14:textId="77777777" w:rsidR="004A14F5" w:rsidRPr="00376107" w:rsidRDefault="004A14F5" w:rsidP="00DA3610">
      <w:pPr>
        <w:spacing w:line="300" w:lineRule="auto"/>
        <w:jc w:val="both"/>
        <w:rPr>
          <w:rFonts w:ascii="Century Gothic" w:hAnsi="Century Gothic" w:cs="Arial"/>
          <w:sz w:val="20"/>
          <w:szCs w:val="20"/>
        </w:rPr>
      </w:pPr>
    </w:p>
    <w:p w14:paraId="14D2CF02" w14:textId="77777777" w:rsidR="001D69E4" w:rsidRPr="00376107" w:rsidRDefault="00F632A5" w:rsidP="001C42D7">
      <w:pPr>
        <w:spacing w:line="300" w:lineRule="auto"/>
        <w:jc w:val="center"/>
        <w:rPr>
          <w:rFonts w:ascii="Century Gothic" w:hAnsi="Century Gothic" w:cs="Arial"/>
          <w:b/>
          <w:sz w:val="20"/>
          <w:szCs w:val="20"/>
        </w:rPr>
      </w:pPr>
      <w:r w:rsidRPr="00376107">
        <w:rPr>
          <w:rFonts w:ascii="Century Gothic" w:hAnsi="Century Gothic" w:cs="Arial"/>
          <w:b/>
          <w:sz w:val="20"/>
          <w:szCs w:val="20"/>
        </w:rPr>
        <w:t>§ 5</w:t>
      </w:r>
    </w:p>
    <w:p w14:paraId="765C3A51" w14:textId="77777777" w:rsidR="001C42D7" w:rsidRPr="00376107" w:rsidRDefault="001C42D7" w:rsidP="001C42D7">
      <w:pPr>
        <w:spacing w:line="300" w:lineRule="auto"/>
        <w:jc w:val="center"/>
        <w:rPr>
          <w:rFonts w:ascii="Century Gothic" w:hAnsi="Century Gothic" w:cs="Arial"/>
          <w:b/>
          <w:sz w:val="20"/>
          <w:szCs w:val="20"/>
          <w:u w:val="single"/>
        </w:rPr>
      </w:pPr>
    </w:p>
    <w:p w14:paraId="4B363747" w14:textId="49EDFFD4" w:rsidR="001D69E4" w:rsidRDefault="00BB0E17" w:rsidP="00DA3610">
      <w:pPr>
        <w:spacing w:line="300" w:lineRule="auto"/>
        <w:jc w:val="both"/>
        <w:rPr>
          <w:rFonts w:ascii="Century Gothic" w:hAnsi="Century Gothic" w:cs="Arial"/>
          <w:sz w:val="20"/>
          <w:szCs w:val="20"/>
        </w:rPr>
      </w:pPr>
      <w:r w:rsidRPr="00376107">
        <w:rPr>
          <w:rFonts w:ascii="Century Gothic" w:hAnsi="Century Gothic" w:cs="Arial"/>
          <w:sz w:val="20"/>
          <w:szCs w:val="20"/>
        </w:rPr>
        <w:t>Under this MoU, specific ac</w:t>
      </w:r>
      <w:r w:rsidR="00537EC4" w:rsidRPr="00376107">
        <w:rPr>
          <w:rFonts w:ascii="Century Gothic" w:hAnsi="Century Gothic" w:cs="Arial"/>
          <w:sz w:val="20"/>
          <w:szCs w:val="20"/>
        </w:rPr>
        <w:t>tivities</w:t>
      </w:r>
      <w:r w:rsidR="001D69E4" w:rsidRPr="00376107">
        <w:rPr>
          <w:rFonts w:ascii="Century Gothic" w:hAnsi="Century Gothic" w:cs="Arial"/>
          <w:sz w:val="20"/>
          <w:szCs w:val="20"/>
        </w:rPr>
        <w:t xml:space="preserve"> may be undertaken </w:t>
      </w:r>
      <w:r w:rsidRPr="00376107">
        <w:rPr>
          <w:rFonts w:ascii="Century Gothic" w:hAnsi="Century Gothic" w:cs="Arial"/>
          <w:sz w:val="20"/>
          <w:szCs w:val="20"/>
        </w:rPr>
        <w:t>when approved by</w:t>
      </w:r>
      <w:r w:rsidR="001D69E4" w:rsidRPr="00376107">
        <w:rPr>
          <w:rFonts w:ascii="Century Gothic" w:hAnsi="Century Gothic" w:cs="Arial"/>
          <w:sz w:val="20"/>
          <w:szCs w:val="20"/>
        </w:rPr>
        <w:t xml:space="preserve"> </w:t>
      </w:r>
      <w:r w:rsidR="00C968CE" w:rsidRPr="00376107">
        <w:rPr>
          <w:rFonts w:ascii="Century Gothic" w:hAnsi="Century Gothic" w:cs="Arial"/>
          <w:sz w:val="20"/>
          <w:szCs w:val="20"/>
        </w:rPr>
        <w:t xml:space="preserve">the </w:t>
      </w:r>
      <w:r w:rsidRPr="00376107">
        <w:rPr>
          <w:rFonts w:ascii="Century Gothic" w:hAnsi="Century Gothic" w:cs="Arial"/>
          <w:sz w:val="20"/>
          <w:szCs w:val="20"/>
        </w:rPr>
        <w:t>administ</w:t>
      </w:r>
      <w:r w:rsidR="00F413A0" w:rsidRPr="00376107">
        <w:rPr>
          <w:rFonts w:ascii="Century Gothic" w:hAnsi="Century Gothic" w:cs="Arial"/>
          <w:sz w:val="20"/>
          <w:szCs w:val="20"/>
        </w:rPr>
        <w:t>ration of each University. Both</w:t>
      </w:r>
      <w:r w:rsidR="00F632A5" w:rsidRPr="00376107">
        <w:rPr>
          <w:rFonts w:ascii="Century Gothic" w:hAnsi="Century Gothic" w:cs="Arial"/>
          <w:sz w:val="20"/>
          <w:szCs w:val="20"/>
        </w:rPr>
        <w:t xml:space="preserve"> Parties</w:t>
      </w:r>
      <w:r w:rsidR="001D69E4" w:rsidRPr="00376107">
        <w:rPr>
          <w:rFonts w:ascii="Century Gothic" w:hAnsi="Century Gothic" w:cs="Arial"/>
          <w:sz w:val="20"/>
          <w:szCs w:val="20"/>
        </w:rPr>
        <w:t xml:space="preserve"> </w:t>
      </w:r>
      <w:r w:rsidRPr="00376107">
        <w:rPr>
          <w:rFonts w:ascii="Century Gothic" w:hAnsi="Century Gothic" w:cs="Arial"/>
          <w:sz w:val="20"/>
          <w:szCs w:val="20"/>
        </w:rPr>
        <w:t>declare to</w:t>
      </w:r>
      <w:r w:rsidR="001D69E4" w:rsidRPr="00376107">
        <w:rPr>
          <w:rFonts w:ascii="Century Gothic" w:hAnsi="Century Gothic" w:cs="Arial"/>
          <w:sz w:val="20"/>
          <w:szCs w:val="20"/>
        </w:rPr>
        <w:t xml:space="preserve"> secure extra-mural funding to support joint project</w:t>
      </w:r>
      <w:r w:rsidR="00267693" w:rsidRPr="00376107">
        <w:rPr>
          <w:rFonts w:ascii="Century Gothic" w:hAnsi="Century Gothic" w:cs="Arial"/>
          <w:sz w:val="20"/>
          <w:szCs w:val="20"/>
        </w:rPr>
        <w:t>s</w:t>
      </w:r>
      <w:r w:rsidR="001D69E4" w:rsidRPr="00376107">
        <w:rPr>
          <w:rFonts w:ascii="Century Gothic" w:hAnsi="Century Gothic" w:cs="Arial"/>
          <w:sz w:val="20"/>
          <w:szCs w:val="20"/>
        </w:rPr>
        <w:t xml:space="preserve"> and develop joint programs of instructions.</w:t>
      </w:r>
    </w:p>
    <w:p w14:paraId="4A7C51E4" w14:textId="1E5E648F" w:rsidR="00376107" w:rsidRDefault="00376107" w:rsidP="00DA3610">
      <w:pPr>
        <w:spacing w:line="300" w:lineRule="auto"/>
        <w:jc w:val="both"/>
        <w:rPr>
          <w:rFonts w:ascii="Century Gothic" w:hAnsi="Century Gothic" w:cs="Arial"/>
          <w:sz w:val="20"/>
          <w:szCs w:val="20"/>
        </w:rPr>
      </w:pPr>
    </w:p>
    <w:p w14:paraId="2644756D" w14:textId="2B59A845" w:rsidR="00376107" w:rsidRDefault="00376107" w:rsidP="00DA3610">
      <w:pPr>
        <w:spacing w:line="300" w:lineRule="auto"/>
        <w:jc w:val="both"/>
        <w:rPr>
          <w:rFonts w:ascii="Century Gothic" w:hAnsi="Century Gothic" w:cs="Arial"/>
          <w:sz w:val="20"/>
          <w:szCs w:val="20"/>
        </w:rPr>
      </w:pPr>
    </w:p>
    <w:p w14:paraId="29993875" w14:textId="7617AEBA" w:rsidR="00376107" w:rsidRDefault="00376107" w:rsidP="00DA3610">
      <w:pPr>
        <w:spacing w:line="300" w:lineRule="auto"/>
        <w:jc w:val="both"/>
        <w:rPr>
          <w:rFonts w:ascii="Century Gothic" w:hAnsi="Century Gothic" w:cs="Arial"/>
          <w:sz w:val="20"/>
          <w:szCs w:val="20"/>
        </w:rPr>
      </w:pPr>
    </w:p>
    <w:p w14:paraId="059707B1" w14:textId="0E0EB6FE" w:rsidR="00376107" w:rsidRDefault="00376107" w:rsidP="00DA3610">
      <w:pPr>
        <w:spacing w:line="300" w:lineRule="auto"/>
        <w:jc w:val="both"/>
        <w:rPr>
          <w:rFonts w:ascii="Century Gothic" w:hAnsi="Century Gothic" w:cs="Arial"/>
          <w:sz w:val="20"/>
          <w:szCs w:val="20"/>
        </w:rPr>
      </w:pPr>
    </w:p>
    <w:p w14:paraId="658EEFC2" w14:textId="3790DC3D" w:rsidR="00376107" w:rsidRDefault="00376107" w:rsidP="00DA3610">
      <w:pPr>
        <w:spacing w:line="300" w:lineRule="auto"/>
        <w:jc w:val="both"/>
        <w:rPr>
          <w:rFonts w:ascii="Century Gothic" w:hAnsi="Century Gothic" w:cs="Arial"/>
          <w:sz w:val="20"/>
          <w:szCs w:val="20"/>
        </w:rPr>
      </w:pPr>
    </w:p>
    <w:p w14:paraId="4B5DE62D" w14:textId="6C543A44" w:rsidR="00376107" w:rsidRDefault="00376107" w:rsidP="00DA3610">
      <w:pPr>
        <w:spacing w:line="300" w:lineRule="auto"/>
        <w:jc w:val="both"/>
        <w:rPr>
          <w:rFonts w:ascii="Century Gothic" w:hAnsi="Century Gothic" w:cs="Arial"/>
          <w:sz w:val="20"/>
          <w:szCs w:val="20"/>
        </w:rPr>
      </w:pPr>
    </w:p>
    <w:p w14:paraId="764C2E72" w14:textId="77777777" w:rsidR="00376107" w:rsidRPr="00376107" w:rsidRDefault="00376107" w:rsidP="00DA3610">
      <w:pPr>
        <w:spacing w:line="300" w:lineRule="auto"/>
        <w:jc w:val="both"/>
        <w:rPr>
          <w:rFonts w:ascii="Century Gothic" w:hAnsi="Century Gothic" w:cs="Arial"/>
          <w:sz w:val="20"/>
          <w:szCs w:val="20"/>
        </w:rPr>
      </w:pPr>
    </w:p>
    <w:p w14:paraId="79F37063" w14:textId="77777777" w:rsidR="00732B95" w:rsidRPr="00376107" w:rsidRDefault="00732B95" w:rsidP="00DA3610">
      <w:pPr>
        <w:spacing w:line="300" w:lineRule="auto"/>
        <w:jc w:val="both"/>
        <w:rPr>
          <w:rFonts w:ascii="Century Gothic" w:hAnsi="Century Gothic" w:cs="Arial"/>
          <w:sz w:val="20"/>
          <w:szCs w:val="20"/>
        </w:rPr>
      </w:pPr>
    </w:p>
    <w:p w14:paraId="0B2B7EC1" w14:textId="77777777" w:rsidR="001D69E4" w:rsidRPr="00376107" w:rsidRDefault="00732B95" w:rsidP="00DA3610">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Under this MoU, </w:t>
      </w:r>
      <w:r w:rsidR="007F1DF4" w:rsidRPr="00376107">
        <w:rPr>
          <w:rFonts w:ascii="Century Gothic" w:hAnsi="Century Gothic" w:cs="Arial"/>
          <w:sz w:val="20"/>
          <w:szCs w:val="20"/>
        </w:rPr>
        <w:t>all</w:t>
      </w:r>
      <w:r w:rsidR="001D69E4" w:rsidRPr="00376107">
        <w:rPr>
          <w:rFonts w:ascii="Century Gothic" w:hAnsi="Century Gothic" w:cs="Arial"/>
          <w:sz w:val="20"/>
          <w:szCs w:val="20"/>
        </w:rPr>
        <w:t xml:space="preserve"> </w:t>
      </w:r>
      <w:r w:rsidR="007F1DF4" w:rsidRPr="00376107">
        <w:rPr>
          <w:rFonts w:ascii="Century Gothic" w:hAnsi="Century Gothic" w:cs="Arial"/>
          <w:sz w:val="20"/>
          <w:szCs w:val="20"/>
        </w:rPr>
        <w:t>staff exchange</w:t>
      </w:r>
      <w:r w:rsidR="001D69E4" w:rsidRPr="00376107">
        <w:rPr>
          <w:rFonts w:ascii="Century Gothic" w:hAnsi="Century Gothic" w:cs="Arial"/>
          <w:sz w:val="20"/>
          <w:szCs w:val="20"/>
        </w:rPr>
        <w:t xml:space="preserve"> shall abide by rules and regulations, </w:t>
      </w:r>
      <w:r w:rsidR="00804C53" w:rsidRPr="00376107">
        <w:rPr>
          <w:rFonts w:ascii="Century Gothic" w:hAnsi="Century Gothic" w:cs="Arial"/>
          <w:sz w:val="20"/>
          <w:szCs w:val="20"/>
        </w:rPr>
        <w:t>in effect at the</w:t>
      </w:r>
      <w:r w:rsidR="001D69E4" w:rsidRPr="00376107">
        <w:rPr>
          <w:rFonts w:ascii="Century Gothic" w:hAnsi="Century Gothic" w:cs="Arial"/>
          <w:sz w:val="20"/>
          <w:szCs w:val="20"/>
        </w:rPr>
        <w:t xml:space="preserve"> host </w:t>
      </w:r>
      <w:r w:rsidR="00C968CE" w:rsidRPr="00376107">
        <w:rPr>
          <w:rFonts w:ascii="Century Gothic" w:hAnsi="Century Gothic" w:cs="Arial"/>
          <w:sz w:val="20"/>
          <w:szCs w:val="20"/>
        </w:rPr>
        <w:t>U</w:t>
      </w:r>
      <w:r w:rsidR="00804C53" w:rsidRPr="00376107">
        <w:rPr>
          <w:rFonts w:ascii="Century Gothic" w:hAnsi="Century Gothic" w:cs="Arial"/>
          <w:sz w:val="20"/>
          <w:szCs w:val="20"/>
        </w:rPr>
        <w:t>niversity.</w:t>
      </w:r>
    </w:p>
    <w:p w14:paraId="1EAA5E19" w14:textId="77777777" w:rsidR="00FF32E5" w:rsidRPr="00376107" w:rsidRDefault="00FF32E5" w:rsidP="00DA3610">
      <w:pPr>
        <w:spacing w:line="300" w:lineRule="auto"/>
        <w:jc w:val="both"/>
        <w:rPr>
          <w:rFonts w:ascii="Century Gothic" w:hAnsi="Century Gothic" w:cs="Arial"/>
          <w:sz w:val="20"/>
          <w:szCs w:val="20"/>
        </w:rPr>
      </w:pPr>
    </w:p>
    <w:p w14:paraId="08E8B077" w14:textId="77777777" w:rsidR="001D69E4" w:rsidRPr="00376107" w:rsidRDefault="00F632A5" w:rsidP="001C42D7">
      <w:pPr>
        <w:spacing w:line="300" w:lineRule="auto"/>
        <w:jc w:val="center"/>
        <w:rPr>
          <w:rFonts w:ascii="Century Gothic" w:hAnsi="Century Gothic" w:cs="Arial"/>
          <w:b/>
          <w:sz w:val="20"/>
          <w:szCs w:val="20"/>
        </w:rPr>
      </w:pPr>
      <w:r w:rsidRPr="00376107">
        <w:rPr>
          <w:rFonts w:ascii="Century Gothic" w:hAnsi="Century Gothic" w:cs="Arial"/>
          <w:b/>
          <w:sz w:val="20"/>
          <w:szCs w:val="20"/>
        </w:rPr>
        <w:t>§ 6</w:t>
      </w:r>
    </w:p>
    <w:p w14:paraId="61C66E5D" w14:textId="77777777" w:rsidR="001C42D7" w:rsidRPr="00376107" w:rsidRDefault="001C42D7" w:rsidP="001C42D7">
      <w:pPr>
        <w:spacing w:line="300" w:lineRule="auto"/>
        <w:jc w:val="center"/>
        <w:rPr>
          <w:rFonts w:ascii="Century Gothic" w:hAnsi="Century Gothic" w:cs="Arial"/>
          <w:b/>
          <w:sz w:val="20"/>
          <w:szCs w:val="20"/>
          <w:u w:val="single"/>
        </w:rPr>
      </w:pPr>
    </w:p>
    <w:p w14:paraId="53D9BC65" w14:textId="77777777" w:rsidR="00376107" w:rsidRDefault="00376107" w:rsidP="00376107">
      <w:pPr>
        <w:spacing w:line="300" w:lineRule="auto"/>
        <w:jc w:val="both"/>
        <w:rPr>
          <w:rFonts w:ascii="Century Gothic" w:hAnsi="Century Gothic" w:cs="Arial"/>
          <w:sz w:val="20"/>
          <w:szCs w:val="20"/>
        </w:rPr>
      </w:pPr>
    </w:p>
    <w:p w14:paraId="75409D67" w14:textId="77777777" w:rsidR="00376107" w:rsidRDefault="00376107" w:rsidP="00376107">
      <w:pPr>
        <w:spacing w:line="300" w:lineRule="auto"/>
        <w:jc w:val="both"/>
        <w:rPr>
          <w:rFonts w:ascii="Century Gothic" w:hAnsi="Century Gothic" w:cs="Arial"/>
          <w:sz w:val="20"/>
          <w:szCs w:val="20"/>
        </w:rPr>
      </w:pPr>
    </w:p>
    <w:p w14:paraId="24DAD65C" w14:textId="631D472E" w:rsidR="00F413A0" w:rsidRPr="00376107" w:rsidRDefault="001D69E4" w:rsidP="00376107">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This Memorandum of Understanding (MoU) shall be effective for a period of </w:t>
      </w:r>
      <w:r w:rsidR="00D34ADE" w:rsidRPr="00376107">
        <w:rPr>
          <w:rFonts w:ascii="Century Gothic" w:hAnsi="Century Gothic" w:cs="Arial"/>
          <w:sz w:val="20"/>
          <w:szCs w:val="20"/>
        </w:rPr>
        <w:t xml:space="preserve">five </w:t>
      </w:r>
      <w:r w:rsidRPr="00376107">
        <w:rPr>
          <w:rFonts w:ascii="Century Gothic" w:hAnsi="Century Gothic" w:cs="Arial"/>
          <w:sz w:val="20"/>
          <w:szCs w:val="20"/>
        </w:rPr>
        <w:t>years from the</w:t>
      </w:r>
      <w:r w:rsidR="00C12BE5" w:rsidRPr="00376107">
        <w:rPr>
          <w:rFonts w:ascii="Century Gothic" w:hAnsi="Century Gothic" w:cs="Arial"/>
          <w:sz w:val="20"/>
          <w:szCs w:val="20"/>
        </w:rPr>
        <w:t xml:space="preserve"> signature</w:t>
      </w:r>
      <w:r w:rsidRPr="00376107">
        <w:rPr>
          <w:rFonts w:ascii="Century Gothic" w:hAnsi="Century Gothic" w:cs="Arial"/>
          <w:sz w:val="20"/>
          <w:szCs w:val="20"/>
        </w:rPr>
        <w:t xml:space="preserve"> date unless terminated earlier.</w:t>
      </w:r>
      <w:r w:rsidR="00DE45C9" w:rsidRPr="00376107">
        <w:rPr>
          <w:rFonts w:ascii="Century Gothic" w:hAnsi="Century Gothic" w:cs="Arial"/>
          <w:sz w:val="20"/>
          <w:szCs w:val="20"/>
        </w:rPr>
        <w:t xml:space="preserve"> </w:t>
      </w:r>
      <w:r w:rsidR="008A68A1" w:rsidRPr="00376107">
        <w:rPr>
          <w:rFonts w:ascii="Century Gothic" w:hAnsi="Century Gothic" w:cs="Arial"/>
          <w:sz w:val="20"/>
          <w:szCs w:val="20"/>
        </w:rPr>
        <w:t xml:space="preserve">Both </w:t>
      </w:r>
      <w:r w:rsidR="00944AF7" w:rsidRPr="00376107">
        <w:rPr>
          <w:rFonts w:ascii="Century Gothic" w:hAnsi="Century Gothic" w:cs="Arial"/>
          <w:sz w:val="20"/>
          <w:szCs w:val="20"/>
        </w:rPr>
        <w:t xml:space="preserve">Universities may </w:t>
      </w:r>
      <w:r w:rsidRPr="00376107">
        <w:rPr>
          <w:rFonts w:ascii="Century Gothic" w:hAnsi="Century Gothic" w:cs="Arial"/>
          <w:sz w:val="20"/>
          <w:szCs w:val="20"/>
        </w:rPr>
        <w:t>renew the MoU for such period</w:t>
      </w:r>
      <w:r w:rsidR="00D621C5" w:rsidRPr="00376107">
        <w:rPr>
          <w:rFonts w:ascii="Century Gothic" w:hAnsi="Century Gothic" w:cs="Arial"/>
          <w:sz w:val="20"/>
          <w:szCs w:val="20"/>
        </w:rPr>
        <w:t xml:space="preserve"> and on such</w:t>
      </w:r>
      <w:r w:rsidRPr="00376107">
        <w:rPr>
          <w:rFonts w:ascii="Century Gothic" w:hAnsi="Century Gothic" w:cs="Arial"/>
          <w:sz w:val="20"/>
          <w:szCs w:val="20"/>
        </w:rPr>
        <w:t xml:space="preserve"> terms as they deem </w:t>
      </w:r>
      <w:r w:rsidR="00D621C5" w:rsidRPr="00376107">
        <w:rPr>
          <w:rFonts w:ascii="Century Gothic" w:hAnsi="Century Gothic" w:cs="Arial"/>
          <w:sz w:val="20"/>
          <w:szCs w:val="20"/>
        </w:rPr>
        <w:t>appropriate</w:t>
      </w:r>
      <w:r w:rsidR="00376107">
        <w:rPr>
          <w:rFonts w:ascii="Century Gothic" w:hAnsi="Century Gothic" w:cs="Arial"/>
          <w:sz w:val="20"/>
          <w:szCs w:val="20"/>
        </w:rPr>
        <w:t>.</w:t>
      </w:r>
    </w:p>
    <w:p w14:paraId="7A5E5AF7" w14:textId="77777777" w:rsidR="00936FA7" w:rsidRPr="00376107" w:rsidRDefault="00936FA7" w:rsidP="001C42D7">
      <w:pPr>
        <w:spacing w:line="300" w:lineRule="auto"/>
        <w:jc w:val="center"/>
        <w:rPr>
          <w:rFonts w:ascii="Century Gothic" w:hAnsi="Century Gothic" w:cs="Arial"/>
          <w:b/>
          <w:sz w:val="20"/>
          <w:szCs w:val="20"/>
        </w:rPr>
      </w:pPr>
    </w:p>
    <w:p w14:paraId="10D4A3E1" w14:textId="77777777" w:rsidR="001D69E4" w:rsidRPr="00376107" w:rsidRDefault="00F632A5" w:rsidP="001C42D7">
      <w:pPr>
        <w:spacing w:line="300" w:lineRule="auto"/>
        <w:jc w:val="center"/>
        <w:rPr>
          <w:rFonts w:ascii="Century Gothic" w:hAnsi="Century Gothic" w:cs="Arial"/>
          <w:b/>
          <w:sz w:val="20"/>
          <w:szCs w:val="20"/>
        </w:rPr>
      </w:pPr>
      <w:r w:rsidRPr="00376107">
        <w:rPr>
          <w:rFonts w:ascii="Century Gothic" w:hAnsi="Century Gothic" w:cs="Arial"/>
          <w:b/>
          <w:sz w:val="20"/>
          <w:szCs w:val="20"/>
        </w:rPr>
        <w:t>§ 7</w:t>
      </w:r>
    </w:p>
    <w:p w14:paraId="489FA2D0" w14:textId="77777777" w:rsidR="001C42D7" w:rsidRPr="00376107" w:rsidRDefault="001C42D7" w:rsidP="001C42D7">
      <w:pPr>
        <w:spacing w:line="300" w:lineRule="auto"/>
        <w:jc w:val="center"/>
        <w:rPr>
          <w:rFonts w:ascii="Century Gothic" w:hAnsi="Century Gothic" w:cs="Arial"/>
          <w:b/>
          <w:sz w:val="20"/>
          <w:szCs w:val="20"/>
          <w:u w:val="single"/>
        </w:rPr>
      </w:pPr>
    </w:p>
    <w:p w14:paraId="2F35E89E" w14:textId="77777777" w:rsidR="001D69E4" w:rsidRPr="00376107" w:rsidRDefault="001D69E4" w:rsidP="00DA3610">
      <w:pPr>
        <w:spacing w:line="300" w:lineRule="auto"/>
        <w:jc w:val="both"/>
        <w:rPr>
          <w:rFonts w:ascii="Century Gothic" w:hAnsi="Century Gothic" w:cs="Arial"/>
          <w:sz w:val="20"/>
          <w:szCs w:val="20"/>
        </w:rPr>
      </w:pPr>
      <w:r w:rsidRPr="00376107">
        <w:rPr>
          <w:rFonts w:ascii="Century Gothic" w:hAnsi="Century Gothic" w:cs="Arial"/>
          <w:sz w:val="20"/>
          <w:szCs w:val="20"/>
        </w:rPr>
        <w:t xml:space="preserve">No modifications, </w:t>
      </w:r>
      <w:proofErr w:type="gramStart"/>
      <w:r w:rsidR="003C721C" w:rsidRPr="00376107">
        <w:rPr>
          <w:rFonts w:ascii="Century Gothic" w:hAnsi="Century Gothic" w:cs="Arial"/>
          <w:sz w:val="20"/>
          <w:szCs w:val="20"/>
        </w:rPr>
        <w:t>waiver</w:t>
      </w:r>
      <w:r w:rsidR="00322E91" w:rsidRPr="00376107">
        <w:rPr>
          <w:rFonts w:ascii="Century Gothic" w:hAnsi="Century Gothic" w:cs="Arial"/>
          <w:sz w:val="20"/>
          <w:szCs w:val="20"/>
        </w:rPr>
        <w:t>s</w:t>
      </w:r>
      <w:proofErr w:type="gramEnd"/>
      <w:r w:rsidR="003C721C" w:rsidRPr="00376107">
        <w:rPr>
          <w:rFonts w:ascii="Century Gothic" w:hAnsi="Century Gothic" w:cs="Arial"/>
          <w:sz w:val="20"/>
          <w:szCs w:val="20"/>
        </w:rPr>
        <w:t xml:space="preserve"> or amendment</w:t>
      </w:r>
      <w:r w:rsidR="00322E91" w:rsidRPr="00376107">
        <w:rPr>
          <w:rFonts w:ascii="Century Gothic" w:hAnsi="Century Gothic" w:cs="Arial"/>
          <w:sz w:val="20"/>
          <w:szCs w:val="20"/>
        </w:rPr>
        <w:t>s</w:t>
      </w:r>
      <w:r w:rsidR="003C721C" w:rsidRPr="00376107">
        <w:rPr>
          <w:rFonts w:ascii="Century Gothic" w:hAnsi="Century Gothic" w:cs="Arial"/>
          <w:sz w:val="20"/>
          <w:szCs w:val="20"/>
        </w:rPr>
        <w:t xml:space="preserve"> of any terms</w:t>
      </w:r>
      <w:r w:rsidRPr="00376107">
        <w:rPr>
          <w:rFonts w:ascii="Century Gothic" w:hAnsi="Century Gothic" w:cs="Arial"/>
          <w:sz w:val="20"/>
          <w:szCs w:val="20"/>
        </w:rPr>
        <w:t xml:space="preserve"> of this MoU shall be effective unless and until </w:t>
      </w:r>
      <w:r w:rsidR="003C721C" w:rsidRPr="00376107">
        <w:rPr>
          <w:rFonts w:ascii="Century Gothic" w:hAnsi="Century Gothic" w:cs="Arial"/>
          <w:sz w:val="20"/>
          <w:szCs w:val="20"/>
        </w:rPr>
        <w:t>agreed in</w:t>
      </w:r>
      <w:r w:rsidRPr="00376107">
        <w:rPr>
          <w:rFonts w:ascii="Century Gothic" w:hAnsi="Century Gothic" w:cs="Arial"/>
          <w:sz w:val="20"/>
          <w:szCs w:val="20"/>
        </w:rPr>
        <w:t xml:space="preserve"> writing and signed by the duly authorized representatives of both </w:t>
      </w:r>
      <w:r w:rsidR="00322E91" w:rsidRPr="00376107">
        <w:rPr>
          <w:rFonts w:ascii="Century Gothic" w:hAnsi="Century Gothic" w:cs="Arial"/>
          <w:sz w:val="20"/>
          <w:szCs w:val="20"/>
        </w:rPr>
        <w:t>Universities</w:t>
      </w:r>
      <w:r w:rsidRPr="00376107">
        <w:rPr>
          <w:rFonts w:ascii="Century Gothic" w:hAnsi="Century Gothic" w:cs="Arial"/>
          <w:sz w:val="20"/>
          <w:szCs w:val="20"/>
        </w:rPr>
        <w:t>.</w:t>
      </w:r>
    </w:p>
    <w:p w14:paraId="4229D42F" w14:textId="77777777" w:rsidR="001D69E4" w:rsidRPr="00376107" w:rsidRDefault="001D69E4" w:rsidP="00DA3610">
      <w:pPr>
        <w:spacing w:line="300" w:lineRule="auto"/>
        <w:jc w:val="both"/>
        <w:rPr>
          <w:rFonts w:ascii="Century Gothic" w:hAnsi="Century Gothic" w:cs="Arial"/>
          <w:sz w:val="20"/>
          <w:szCs w:val="20"/>
        </w:rPr>
      </w:pPr>
    </w:p>
    <w:p w14:paraId="59BDE04C" w14:textId="77777777" w:rsidR="001D69E4" w:rsidRPr="00376107" w:rsidRDefault="00F632A5" w:rsidP="001C42D7">
      <w:pPr>
        <w:spacing w:line="300" w:lineRule="auto"/>
        <w:jc w:val="center"/>
        <w:rPr>
          <w:rFonts w:ascii="Century Gothic" w:hAnsi="Century Gothic" w:cs="Arial"/>
          <w:b/>
          <w:sz w:val="20"/>
          <w:szCs w:val="20"/>
        </w:rPr>
      </w:pPr>
      <w:r w:rsidRPr="00376107">
        <w:rPr>
          <w:rFonts w:ascii="Century Gothic" w:hAnsi="Century Gothic" w:cs="Arial"/>
          <w:b/>
          <w:sz w:val="20"/>
          <w:szCs w:val="20"/>
        </w:rPr>
        <w:t>§ 8</w:t>
      </w:r>
    </w:p>
    <w:p w14:paraId="6452998D" w14:textId="77777777" w:rsidR="001C42D7" w:rsidRPr="00376107" w:rsidRDefault="001C42D7" w:rsidP="001C42D7">
      <w:pPr>
        <w:spacing w:line="300" w:lineRule="auto"/>
        <w:jc w:val="center"/>
        <w:rPr>
          <w:rFonts w:ascii="Century Gothic" w:hAnsi="Century Gothic" w:cs="Arial"/>
          <w:b/>
          <w:sz w:val="20"/>
          <w:szCs w:val="20"/>
          <w:u w:val="single"/>
        </w:rPr>
      </w:pPr>
    </w:p>
    <w:p w14:paraId="4FD99D2C" w14:textId="77777777" w:rsidR="001D69E4" w:rsidRPr="00376107" w:rsidRDefault="001D69E4" w:rsidP="00DA3610">
      <w:pPr>
        <w:spacing w:line="300" w:lineRule="auto"/>
        <w:jc w:val="both"/>
        <w:rPr>
          <w:rFonts w:ascii="Century Gothic" w:hAnsi="Century Gothic" w:cs="Arial"/>
          <w:sz w:val="20"/>
          <w:szCs w:val="20"/>
        </w:rPr>
      </w:pPr>
      <w:r w:rsidRPr="00376107">
        <w:rPr>
          <w:rFonts w:ascii="Century Gothic" w:hAnsi="Century Gothic" w:cs="Arial"/>
          <w:sz w:val="20"/>
          <w:szCs w:val="20"/>
        </w:rPr>
        <w:t>Either University may terminate the Agreement at any time without assigning any r</w:t>
      </w:r>
      <w:r w:rsidR="0009199D" w:rsidRPr="00376107">
        <w:rPr>
          <w:rFonts w:ascii="Century Gothic" w:hAnsi="Century Gothic" w:cs="Arial"/>
          <w:sz w:val="20"/>
          <w:szCs w:val="20"/>
        </w:rPr>
        <w:t xml:space="preserve">eason by giving </w:t>
      </w:r>
      <w:r w:rsidR="00D942B4" w:rsidRPr="00376107">
        <w:rPr>
          <w:rFonts w:ascii="Century Gothic" w:hAnsi="Century Gothic" w:cs="Arial"/>
          <w:sz w:val="20"/>
          <w:szCs w:val="20"/>
        </w:rPr>
        <w:t xml:space="preserve">a </w:t>
      </w:r>
      <w:r w:rsidR="0009199D" w:rsidRPr="00376107">
        <w:rPr>
          <w:rFonts w:ascii="Century Gothic" w:hAnsi="Century Gothic" w:cs="Arial"/>
          <w:sz w:val="20"/>
          <w:szCs w:val="20"/>
        </w:rPr>
        <w:t>written</w:t>
      </w:r>
      <w:r w:rsidRPr="00376107">
        <w:rPr>
          <w:rFonts w:ascii="Century Gothic" w:hAnsi="Century Gothic" w:cs="Arial"/>
          <w:sz w:val="20"/>
          <w:szCs w:val="20"/>
        </w:rPr>
        <w:t xml:space="preserve"> notice</w:t>
      </w:r>
      <w:r w:rsidR="0009199D" w:rsidRPr="00376107">
        <w:rPr>
          <w:rFonts w:ascii="Century Gothic" w:hAnsi="Century Gothic" w:cs="Arial"/>
          <w:sz w:val="20"/>
          <w:szCs w:val="20"/>
        </w:rPr>
        <w:t xml:space="preserve"> 3 months in advance</w:t>
      </w:r>
      <w:r w:rsidR="00D942B4" w:rsidRPr="00376107">
        <w:rPr>
          <w:rFonts w:ascii="Century Gothic" w:hAnsi="Century Gothic" w:cs="Arial"/>
          <w:sz w:val="20"/>
          <w:szCs w:val="20"/>
        </w:rPr>
        <w:t xml:space="preserve"> to the other University</w:t>
      </w:r>
      <w:r w:rsidRPr="00376107">
        <w:rPr>
          <w:rFonts w:ascii="Century Gothic" w:hAnsi="Century Gothic" w:cs="Arial"/>
          <w:sz w:val="20"/>
          <w:szCs w:val="20"/>
        </w:rPr>
        <w:t>.</w:t>
      </w:r>
      <w:r w:rsidR="0009199D" w:rsidRPr="00376107">
        <w:rPr>
          <w:rFonts w:ascii="Century Gothic" w:hAnsi="Century Gothic" w:cs="Arial"/>
          <w:sz w:val="20"/>
          <w:szCs w:val="20"/>
        </w:rPr>
        <w:t xml:space="preserve"> S</w:t>
      </w:r>
      <w:r w:rsidRPr="00376107">
        <w:rPr>
          <w:rFonts w:ascii="Century Gothic" w:hAnsi="Century Gothic" w:cs="Arial"/>
          <w:sz w:val="20"/>
          <w:szCs w:val="20"/>
        </w:rPr>
        <w:t xml:space="preserve">uch termination shall not affect the programs already scheduled and they will be completed </w:t>
      </w:r>
      <w:r w:rsidR="0009199D" w:rsidRPr="00376107">
        <w:rPr>
          <w:rFonts w:ascii="Century Gothic" w:hAnsi="Century Gothic" w:cs="Arial"/>
          <w:sz w:val="20"/>
          <w:szCs w:val="20"/>
        </w:rPr>
        <w:t>as agreed.</w:t>
      </w:r>
    </w:p>
    <w:p w14:paraId="6A6F90DA" w14:textId="77777777" w:rsidR="001D69E4" w:rsidRPr="00376107" w:rsidRDefault="001D69E4" w:rsidP="00DA3610">
      <w:pPr>
        <w:spacing w:line="300" w:lineRule="auto"/>
        <w:jc w:val="both"/>
        <w:rPr>
          <w:rFonts w:ascii="Century Gothic" w:hAnsi="Century Gothic" w:cs="Arial"/>
          <w:b/>
          <w:sz w:val="20"/>
          <w:szCs w:val="20"/>
        </w:rPr>
      </w:pPr>
    </w:p>
    <w:p w14:paraId="5514DC4D" w14:textId="77777777" w:rsidR="001D69E4" w:rsidRPr="00376107" w:rsidRDefault="00F632A5" w:rsidP="001C42D7">
      <w:pPr>
        <w:spacing w:line="300" w:lineRule="auto"/>
        <w:jc w:val="center"/>
        <w:rPr>
          <w:rFonts w:ascii="Century Gothic" w:hAnsi="Century Gothic" w:cs="Arial"/>
          <w:b/>
          <w:sz w:val="20"/>
          <w:szCs w:val="20"/>
        </w:rPr>
      </w:pPr>
      <w:r w:rsidRPr="00376107">
        <w:rPr>
          <w:rFonts w:ascii="Century Gothic" w:hAnsi="Century Gothic" w:cs="Arial"/>
          <w:b/>
          <w:sz w:val="20"/>
          <w:szCs w:val="20"/>
        </w:rPr>
        <w:t>§ 9</w:t>
      </w:r>
    </w:p>
    <w:p w14:paraId="1C545F66" w14:textId="77777777" w:rsidR="001C42D7" w:rsidRPr="00376107" w:rsidRDefault="001C42D7" w:rsidP="001C42D7">
      <w:pPr>
        <w:spacing w:line="300" w:lineRule="auto"/>
        <w:jc w:val="center"/>
        <w:rPr>
          <w:rFonts w:ascii="Century Gothic" w:hAnsi="Century Gothic" w:cs="Arial"/>
          <w:b/>
          <w:sz w:val="20"/>
          <w:szCs w:val="20"/>
          <w:u w:val="single"/>
        </w:rPr>
      </w:pPr>
    </w:p>
    <w:p w14:paraId="6BDC9555" w14:textId="77777777" w:rsidR="001D69E4" w:rsidRPr="00376107" w:rsidRDefault="00175387" w:rsidP="00DA3610">
      <w:pPr>
        <w:spacing w:line="300" w:lineRule="auto"/>
        <w:jc w:val="both"/>
        <w:rPr>
          <w:rFonts w:ascii="Century Gothic" w:hAnsi="Century Gothic" w:cs="Arial"/>
          <w:sz w:val="20"/>
          <w:szCs w:val="20"/>
        </w:rPr>
      </w:pPr>
      <w:r w:rsidRPr="00376107">
        <w:rPr>
          <w:rFonts w:ascii="Century Gothic" w:hAnsi="Century Gothic" w:cs="Arial"/>
          <w:sz w:val="20"/>
          <w:szCs w:val="20"/>
        </w:rPr>
        <w:t>Any</w:t>
      </w:r>
      <w:r w:rsidR="001D69E4" w:rsidRPr="00376107">
        <w:rPr>
          <w:rFonts w:ascii="Century Gothic" w:hAnsi="Century Gothic" w:cs="Arial"/>
          <w:sz w:val="20"/>
          <w:szCs w:val="20"/>
        </w:rPr>
        <w:t xml:space="preserve"> controversy, </w:t>
      </w:r>
      <w:proofErr w:type="gramStart"/>
      <w:r w:rsidR="001D69E4" w:rsidRPr="00376107">
        <w:rPr>
          <w:rFonts w:ascii="Century Gothic" w:hAnsi="Century Gothic" w:cs="Arial"/>
          <w:sz w:val="20"/>
          <w:szCs w:val="20"/>
        </w:rPr>
        <w:t>dispute</w:t>
      </w:r>
      <w:proofErr w:type="gramEnd"/>
      <w:r w:rsidR="001D69E4" w:rsidRPr="00376107">
        <w:rPr>
          <w:rFonts w:ascii="Century Gothic" w:hAnsi="Century Gothic" w:cs="Arial"/>
          <w:sz w:val="20"/>
          <w:szCs w:val="20"/>
        </w:rPr>
        <w:t xml:space="preserve"> or difference in relation to this MoU, shall be resolved a</w:t>
      </w:r>
      <w:r w:rsidRPr="00376107">
        <w:rPr>
          <w:rFonts w:ascii="Century Gothic" w:hAnsi="Century Gothic" w:cs="Arial"/>
          <w:sz w:val="20"/>
          <w:szCs w:val="20"/>
        </w:rPr>
        <w:t xml:space="preserve">micably by both </w:t>
      </w:r>
      <w:r w:rsidR="00A506D0" w:rsidRPr="00376107">
        <w:rPr>
          <w:rFonts w:ascii="Century Gothic" w:hAnsi="Century Gothic" w:cs="Arial"/>
          <w:sz w:val="20"/>
          <w:szCs w:val="20"/>
        </w:rPr>
        <w:t>Universities</w:t>
      </w:r>
      <w:r w:rsidR="001D69E4" w:rsidRPr="00376107">
        <w:rPr>
          <w:rFonts w:ascii="Century Gothic" w:hAnsi="Century Gothic" w:cs="Arial"/>
          <w:sz w:val="20"/>
          <w:szCs w:val="20"/>
        </w:rPr>
        <w:t>.</w:t>
      </w:r>
    </w:p>
    <w:p w14:paraId="0859D073" w14:textId="77777777" w:rsidR="001D69E4" w:rsidRPr="00376107" w:rsidRDefault="001D69E4" w:rsidP="00DA3610">
      <w:pPr>
        <w:spacing w:line="300" w:lineRule="auto"/>
        <w:jc w:val="both"/>
        <w:rPr>
          <w:rFonts w:ascii="Century Gothic" w:hAnsi="Century Gothic" w:cs="Arial"/>
          <w:sz w:val="20"/>
          <w:szCs w:val="20"/>
        </w:rPr>
      </w:pPr>
    </w:p>
    <w:p w14:paraId="789E74E9" w14:textId="77777777" w:rsidR="001D69E4" w:rsidRPr="00376107" w:rsidRDefault="001D69E4" w:rsidP="00DA3610">
      <w:pPr>
        <w:spacing w:line="300" w:lineRule="auto"/>
        <w:jc w:val="both"/>
        <w:rPr>
          <w:rFonts w:ascii="Century Gothic" w:hAnsi="Century Gothic" w:cs="Arial"/>
          <w:sz w:val="20"/>
          <w:szCs w:val="20"/>
        </w:rPr>
      </w:pPr>
      <w:r w:rsidRPr="00376107">
        <w:rPr>
          <w:rFonts w:ascii="Century Gothic" w:hAnsi="Century Gothic" w:cs="Arial"/>
          <w:sz w:val="20"/>
          <w:szCs w:val="20"/>
        </w:rPr>
        <w:t>IN WITNESS WHEREOF, THE UNIVERSITIES HERETO, THROUGH THEIR DULY AUTHORIZED REPRESENTATIVES, HAVE EXECUTED THIS MEMORANDUM OF UNDERSTANDING AS SET FORTH BELOW:</w:t>
      </w:r>
    </w:p>
    <w:p w14:paraId="71F80421" w14:textId="77777777" w:rsidR="001D69E4" w:rsidRPr="00376107" w:rsidRDefault="001D69E4" w:rsidP="00DA3610">
      <w:pPr>
        <w:spacing w:line="300" w:lineRule="auto"/>
        <w:jc w:val="both"/>
        <w:rPr>
          <w:rFonts w:ascii="Century Gothic" w:hAnsi="Century Gothic" w:cs="Arial"/>
          <w:sz w:val="20"/>
          <w:szCs w:val="20"/>
        </w:rPr>
      </w:pPr>
    </w:p>
    <w:p w14:paraId="52C35EFF" w14:textId="77777777" w:rsidR="00F632A5" w:rsidRPr="00376107" w:rsidRDefault="00F632A5" w:rsidP="00DA3610">
      <w:pPr>
        <w:spacing w:line="300" w:lineRule="auto"/>
        <w:jc w:val="both"/>
        <w:rPr>
          <w:rFonts w:ascii="Century Gothic" w:hAnsi="Century Gothic" w:cs="Arial"/>
          <w:sz w:val="20"/>
          <w:szCs w:val="20"/>
        </w:rPr>
      </w:pPr>
    </w:p>
    <w:p w14:paraId="2C2043F7" w14:textId="77777777" w:rsidR="00F632A5" w:rsidRPr="00376107" w:rsidRDefault="00F632A5" w:rsidP="00DA3610">
      <w:pPr>
        <w:spacing w:line="300" w:lineRule="auto"/>
        <w:jc w:val="both"/>
        <w:rPr>
          <w:rFonts w:ascii="Century Gothic" w:hAnsi="Century Gothic" w:cs="Arial"/>
          <w:sz w:val="20"/>
          <w:szCs w:val="20"/>
        </w:rPr>
      </w:pPr>
    </w:p>
    <w:p w14:paraId="603BF512" w14:textId="77777777" w:rsidR="00376107" w:rsidRPr="00376107" w:rsidRDefault="001D69E4" w:rsidP="00376107">
      <w:pPr>
        <w:jc w:val="both"/>
        <w:rPr>
          <w:rFonts w:ascii="Century Gothic" w:hAnsi="Century Gothic" w:cs="Arial"/>
          <w:b/>
          <w:bCs/>
          <w:sz w:val="20"/>
          <w:szCs w:val="20"/>
        </w:rPr>
      </w:pPr>
      <w:r w:rsidRPr="00376107">
        <w:rPr>
          <w:rFonts w:ascii="Century Gothic" w:hAnsi="Century Gothic" w:cs="Arial"/>
          <w:b/>
          <w:sz w:val="20"/>
          <w:szCs w:val="20"/>
        </w:rPr>
        <w:t xml:space="preserve">For </w:t>
      </w:r>
      <w:r w:rsidR="00F632A5" w:rsidRPr="00376107">
        <w:rPr>
          <w:rFonts w:ascii="Century Gothic" w:hAnsi="Century Gothic" w:cs="Arial"/>
          <w:b/>
          <w:sz w:val="20"/>
          <w:szCs w:val="20"/>
        </w:rPr>
        <w:t>Warsaw University of Technology</w:t>
      </w:r>
      <w:r w:rsidR="00F632A5" w:rsidRPr="00376107">
        <w:rPr>
          <w:rFonts w:ascii="Century Gothic" w:hAnsi="Century Gothic" w:cs="Arial"/>
          <w:b/>
          <w:sz w:val="20"/>
          <w:szCs w:val="20"/>
        </w:rPr>
        <w:tab/>
      </w:r>
      <w:r w:rsidR="00F632A5" w:rsidRPr="00376107">
        <w:rPr>
          <w:rFonts w:ascii="Century Gothic" w:hAnsi="Century Gothic" w:cs="Arial"/>
          <w:b/>
          <w:sz w:val="20"/>
          <w:szCs w:val="20"/>
        </w:rPr>
        <w:tab/>
      </w:r>
      <w:r w:rsidR="00F632A5" w:rsidRPr="00376107">
        <w:rPr>
          <w:rFonts w:ascii="Century Gothic" w:hAnsi="Century Gothic" w:cs="Arial"/>
          <w:b/>
          <w:sz w:val="20"/>
          <w:szCs w:val="20"/>
        </w:rPr>
        <w:tab/>
      </w:r>
      <w:r w:rsidR="00376107" w:rsidRPr="00376107">
        <w:rPr>
          <w:rFonts w:ascii="Century Gothic" w:hAnsi="Century Gothic" w:cs="Arial"/>
          <w:b/>
          <w:bCs/>
          <w:sz w:val="20"/>
          <w:szCs w:val="20"/>
        </w:rPr>
        <w:t>Rector, Warsaw University of Technology</w:t>
      </w:r>
      <w:r w:rsidR="00376107" w:rsidRPr="00376107">
        <w:rPr>
          <w:rFonts w:ascii="Century Gothic" w:hAnsi="Century Gothic" w:cs="Arial"/>
          <w:b/>
          <w:bCs/>
          <w:sz w:val="20"/>
          <w:szCs w:val="20"/>
        </w:rPr>
        <w:tab/>
      </w:r>
      <w:r w:rsidR="00376107" w:rsidRPr="00376107">
        <w:rPr>
          <w:rFonts w:ascii="Century Gothic" w:hAnsi="Century Gothic" w:cs="Arial"/>
          <w:b/>
          <w:bCs/>
          <w:sz w:val="20"/>
          <w:szCs w:val="20"/>
        </w:rPr>
        <w:tab/>
      </w:r>
    </w:p>
    <w:p w14:paraId="6E69F881" w14:textId="56472CC1" w:rsidR="00656742" w:rsidRPr="00376107" w:rsidRDefault="00F632A5" w:rsidP="00376107">
      <w:pPr>
        <w:spacing w:line="300" w:lineRule="auto"/>
        <w:jc w:val="both"/>
        <w:rPr>
          <w:rFonts w:ascii="Century Gothic" w:hAnsi="Century Gothic" w:cs="Arial"/>
          <w:b/>
          <w:sz w:val="20"/>
          <w:szCs w:val="20"/>
        </w:rPr>
      </w:pPr>
      <w:r w:rsidRPr="00376107">
        <w:rPr>
          <w:rFonts w:ascii="Century Gothic" w:hAnsi="Century Gothic" w:cs="Arial"/>
          <w:b/>
          <w:bCs/>
          <w:sz w:val="20"/>
          <w:szCs w:val="20"/>
        </w:rPr>
        <w:tab/>
      </w:r>
      <w:r w:rsidRPr="00376107">
        <w:rPr>
          <w:rFonts w:ascii="Century Gothic" w:hAnsi="Century Gothic" w:cs="Arial"/>
          <w:b/>
          <w:bCs/>
          <w:sz w:val="20"/>
          <w:szCs w:val="20"/>
        </w:rPr>
        <w:tab/>
      </w:r>
      <w:r w:rsidRPr="00376107">
        <w:rPr>
          <w:rFonts w:ascii="Century Gothic" w:hAnsi="Century Gothic" w:cs="Arial"/>
          <w:b/>
          <w:bCs/>
          <w:sz w:val="20"/>
          <w:szCs w:val="20"/>
        </w:rPr>
        <w:tab/>
      </w:r>
      <w:r w:rsidRPr="00376107">
        <w:rPr>
          <w:rFonts w:ascii="Century Gothic" w:hAnsi="Century Gothic" w:cs="Arial"/>
          <w:b/>
          <w:bCs/>
          <w:sz w:val="20"/>
          <w:szCs w:val="20"/>
        </w:rPr>
        <w:tab/>
      </w:r>
      <w:r w:rsidR="00656742" w:rsidRPr="00376107">
        <w:rPr>
          <w:rFonts w:ascii="Century Gothic" w:hAnsi="Century Gothic" w:cs="Arial"/>
          <w:b/>
          <w:bCs/>
          <w:sz w:val="20"/>
          <w:szCs w:val="20"/>
        </w:rPr>
        <w:t xml:space="preserve">                            </w:t>
      </w:r>
    </w:p>
    <w:p w14:paraId="357910CA" w14:textId="77777777" w:rsidR="00656742" w:rsidRPr="00376107" w:rsidRDefault="00656742" w:rsidP="00DA3610">
      <w:pPr>
        <w:jc w:val="both"/>
        <w:rPr>
          <w:rFonts w:ascii="Century Gothic" w:hAnsi="Century Gothic" w:cs="Arial"/>
          <w:b/>
          <w:bCs/>
          <w:sz w:val="20"/>
          <w:szCs w:val="20"/>
        </w:rPr>
      </w:pPr>
    </w:p>
    <w:p w14:paraId="688FE3F9" w14:textId="038CC1A8" w:rsidR="001D69E4" w:rsidRPr="00376107" w:rsidRDefault="001D69E4" w:rsidP="00DA3610">
      <w:pPr>
        <w:jc w:val="both"/>
        <w:rPr>
          <w:rFonts w:ascii="Century Gothic" w:hAnsi="Century Gothic" w:cs="Arial"/>
          <w:b/>
          <w:bCs/>
          <w:sz w:val="20"/>
          <w:szCs w:val="20"/>
        </w:rPr>
      </w:pPr>
      <w:r w:rsidRPr="00376107">
        <w:rPr>
          <w:rFonts w:ascii="Century Gothic" w:hAnsi="Century Gothic" w:cs="Arial"/>
          <w:b/>
          <w:bCs/>
          <w:sz w:val="20"/>
          <w:szCs w:val="20"/>
        </w:rPr>
        <w:t>Date: ________________</w:t>
      </w:r>
      <w:r w:rsidRPr="00376107">
        <w:rPr>
          <w:rFonts w:ascii="Century Gothic" w:hAnsi="Century Gothic" w:cs="Arial"/>
          <w:b/>
          <w:bCs/>
          <w:sz w:val="20"/>
          <w:szCs w:val="20"/>
        </w:rPr>
        <w:tab/>
      </w:r>
      <w:r w:rsidRPr="00376107">
        <w:rPr>
          <w:rFonts w:ascii="Century Gothic" w:hAnsi="Century Gothic" w:cs="Arial"/>
          <w:b/>
          <w:bCs/>
          <w:sz w:val="20"/>
          <w:szCs w:val="20"/>
        </w:rPr>
        <w:tab/>
      </w:r>
      <w:r w:rsidRPr="00376107">
        <w:rPr>
          <w:rFonts w:ascii="Century Gothic" w:hAnsi="Century Gothic" w:cs="Arial"/>
          <w:b/>
          <w:bCs/>
          <w:sz w:val="20"/>
          <w:szCs w:val="20"/>
        </w:rPr>
        <w:tab/>
      </w:r>
      <w:r w:rsidRPr="00376107">
        <w:rPr>
          <w:rFonts w:ascii="Century Gothic" w:hAnsi="Century Gothic" w:cs="Arial"/>
          <w:b/>
          <w:bCs/>
          <w:sz w:val="20"/>
          <w:szCs w:val="20"/>
        </w:rPr>
        <w:tab/>
      </w:r>
      <w:r w:rsidR="00376107">
        <w:rPr>
          <w:rFonts w:ascii="Century Gothic" w:hAnsi="Century Gothic" w:cs="Arial"/>
          <w:b/>
          <w:bCs/>
          <w:sz w:val="20"/>
          <w:szCs w:val="20"/>
        </w:rPr>
        <w:t xml:space="preserve"> </w:t>
      </w:r>
      <w:r w:rsidRPr="00376107">
        <w:rPr>
          <w:rFonts w:ascii="Century Gothic" w:hAnsi="Century Gothic" w:cs="Arial"/>
          <w:b/>
          <w:bCs/>
          <w:sz w:val="20"/>
          <w:szCs w:val="20"/>
        </w:rPr>
        <w:t>Date: _______________</w:t>
      </w:r>
    </w:p>
    <w:p w14:paraId="7329B2FA" w14:textId="77777777" w:rsidR="00D0228E" w:rsidRPr="00376107" w:rsidRDefault="00D0228E" w:rsidP="00DA3610">
      <w:pPr>
        <w:jc w:val="both"/>
        <w:rPr>
          <w:rFonts w:ascii="Century Gothic" w:hAnsi="Century Gothic" w:cs="Arial"/>
          <w:b/>
          <w:bCs/>
          <w:sz w:val="18"/>
          <w:szCs w:val="18"/>
        </w:rPr>
      </w:pPr>
    </w:p>
    <w:p w14:paraId="21C413C3" w14:textId="77777777" w:rsidR="00D0228E" w:rsidRPr="00376107" w:rsidRDefault="00D0228E" w:rsidP="00DA3610">
      <w:pPr>
        <w:jc w:val="both"/>
        <w:rPr>
          <w:rFonts w:ascii="Century Gothic" w:hAnsi="Century Gothic" w:cs="Arial"/>
          <w:sz w:val="18"/>
          <w:szCs w:val="18"/>
        </w:rPr>
      </w:pPr>
    </w:p>
    <w:sectPr w:rsidR="00D0228E" w:rsidRPr="00376107" w:rsidSect="0048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480E"/>
    <w:multiLevelType w:val="hybridMultilevel"/>
    <w:tmpl w:val="A20E66A0"/>
    <w:lvl w:ilvl="0" w:tplc="BD5E6CAC">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28388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10"/>
    <w:rsid w:val="00041356"/>
    <w:rsid w:val="00063766"/>
    <w:rsid w:val="00083A92"/>
    <w:rsid w:val="0009199D"/>
    <w:rsid w:val="00095A36"/>
    <w:rsid w:val="00122BBF"/>
    <w:rsid w:val="001375DE"/>
    <w:rsid w:val="00156D76"/>
    <w:rsid w:val="00175387"/>
    <w:rsid w:val="00185035"/>
    <w:rsid w:val="00193C8F"/>
    <w:rsid w:val="001C42D7"/>
    <w:rsid w:val="001D69E4"/>
    <w:rsid w:val="001F137A"/>
    <w:rsid w:val="0020692C"/>
    <w:rsid w:val="00214977"/>
    <w:rsid w:val="00223468"/>
    <w:rsid w:val="00233BE9"/>
    <w:rsid w:val="00233CE1"/>
    <w:rsid w:val="002343B5"/>
    <w:rsid w:val="00247D1F"/>
    <w:rsid w:val="00263448"/>
    <w:rsid w:val="00267693"/>
    <w:rsid w:val="0029133A"/>
    <w:rsid w:val="002D7533"/>
    <w:rsid w:val="002F615D"/>
    <w:rsid w:val="00322E91"/>
    <w:rsid w:val="00341092"/>
    <w:rsid w:val="003729F7"/>
    <w:rsid w:val="00376107"/>
    <w:rsid w:val="003967AE"/>
    <w:rsid w:val="003C1CA7"/>
    <w:rsid w:val="003C721C"/>
    <w:rsid w:val="003D5D02"/>
    <w:rsid w:val="003E7A94"/>
    <w:rsid w:val="00460744"/>
    <w:rsid w:val="00482876"/>
    <w:rsid w:val="00486B5E"/>
    <w:rsid w:val="0048766A"/>
    <w:rsid w:val="004A14F5"/>
    <w:rsid w:val="004A2786"/>
    <w:rsid w:val="004B5910"/>
    <w:rsid w:val="00533A59"/>
    <w:rsid w:val="00537EC4"/>
    <w:rsid w:val="005A00D2"/>
    <w:rsid w:val="005A3561"/>
    <w:rsid w:val="005D415F"/>
    <w:rsid w:val="005E495E"/>
    <w:rsid w:val="00656742"/>
    <w:rsid w:val="006844DD"/>
    <w:rsid w:val="006846F3"/>
    <w:rsid w:val="006C3B25"/>
    <w:rsid w:val="006D674D"/>
    <w:rsid w:val="00703759"/>
    <w:rsid w:val="00732B95"/>
    <w:rsid w:val="00765E51"/>
    <w:rsid w:val="007A57B5"/>
    <w:rsid w:val="007B3399"/>
    <w:rsid w:val="007C5591"/>
    <w:rsid w:val="007D01B6"/>
    <w:rsid w:val="007F1DF4"/>
    <w:rsid w:val="00804C53"/>
    <w:rsid w:val="00830D5C"/>
    <w:rsid w:val="008655E7"/>
    <w:rsid w:val="008800F2"/>
    <w:rsid w:val="008834F6"/>
    <w:rsid w:val="008A57FA"/>
    <w:rsid w:val="008A68A1"/>
    <w:rsid w:val="008E417C"/>
    <w:rsid w:val="009007B8"/>
    <w:rsid w:val="00902C07"/>
    <w:rsid w:val="0090751E"/>
    <w:rsid w:val="00936FA7"/>
    <w:rsid w:val="00944AF7"/>
    <w:rsid w:val="00954B7D"/>
    <w:rsid w:val="0096484C"/>
    <w:rsid w:val="00966A89"/>
    <w:rsid w:val="00997679"/>
    <w:rsid w:val="009A7836"/>
    <w:rsid w:val="009B373F"/>
    <w:rsid w:val="009C4E3F"/>
    <w:rsid w:val="00A021A4"/>
    <w:rsid w:val="00A506D0"/>
    <w:rsid w:val="00A52724"/>
    <w:rsid w:val="00A66249"/>
    <w:rsid w:val="00A8740B"/>
    <w:rsid w:val="00A97D8E"/>
    <w:rsid w:val="00AD728A"/>
    <w:rsid w:val="00AE410E"/>
    <w:rsid w:val="00AF1BB4"/>
    <w:rsid w:val="00AF6BBF"/>
    <w:rsid w:val="00B045B7"/>
    <w:rsid w:val="00B17872"/>
    <w:rsid w:val="00B250CC"/>
    <w:rsid w:val="00B4126F"/>
    <w:rsid w:val="00B56BB2"/>
    <w:rsid w:val="00B719E1"/>
    <w:rsid w:val="00B8018F"/>
    <w:rsid w:val="00B85E0E"/>
    <w:rsid w:val="00B90F27"/>
    <w:rsid w:val="00BB0E17"/>
    <w:rsid w:val="00BE71AA"/>
    <w:rsid w:val="00BF7E78"/>
    <w:rsid w:val="00C12BE5"/>
    <w:rsid w:val="00C3064A"/>
    <w:rsid w:val="00C41A88"/>
    <w:rsid w:val="00C44280"/>
    <w:rsid w:val="00C62C93"/>
    <w:rsid w:val="00C94F3F"/>
    <w:rsid w:val="00C968CE"/>
    <w:rsid w:val="00CD5DF8"/>
    <w:rsid w:val="00CE22A7"/>
    <w:rsid w:val="00D0228E"/>
    <w:rsid w:val="00D12918"/>
    <w:rsid w:val="00D213D7"/>
    <w:rsid w:val="00D34ADE"/>
    <w:rsid w:val="00D621C5"/>
    <w:rsid w:val="00D72F04"/>
    <w:rsid w:val="00D942B4"/>
    <w:rsid w:val="00DA3610"/>
    <w:rsid w:val="00DB4C33"/>
    <w:rsid w:val="00DE45C9"/>
    <w:rsid w:val="00E1570E"/>
    <w:rsid w:val="00E70BDF"/>
    <w:rsid w:val="00EB4F44"/>
    <w:rsid w:val="00F413A0"/>
    <w:rsid w:val="00F47DCB"/>
    <w:rsid w:val="00F62C96"/>
    <w:rsid w:val="00F632A5"/>
    <w:rsid w:val="00FA4B94"/>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F0C2"/>
  <w15:chartTrackingRefBased/>
  <w15:docId w15:val="{B65A2316-573A-46A5-9027-3948B57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10"/>
    <w:pPr>
      <w:suppressAutoHyphens/>
    </w:pPr>
    <w:rPr>
      <w:rFonts w:ascii="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733</Words>
  <Characters>4182</Characters>
  <Application>Microsoft Office Word</Application>
  <DocSecurity>0</DocSecurity>
  <Lines>34</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Memorandum of Understanding (MoU)</vt:lpstr>
      <vt:lpstr>Memorandum of Understanding (MoU)</vt:lpstr>
    </vt:vector>
  </TitlesOfParts>
  <Company>Lovely</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(MoU)</dc:title>
  <dc:subject/>
  <dc:creator>Gaurav</dc:creator>
  <cp:keywords/>
  <dc:description/>
  <cp:lastModifiedBy>1811</cp:lastModifiedBy>
  <cp:revision>6</cp:revision>
  <cp:lastPrinted>2022-06-26T02:27:00Z</cp:lastPrinted>
  <dcterms:created xsi:type="dcterms:W3CDTF">2022-06-25T12:39:00Z</dcterms:created>
  <dcterms:modified xsi:type="dcterms:W3CDTF">2022-06-26T02:28:00Z</dcterms:modified>
</cp:coreProperties>
</file>